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49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651"/>
        <w:gridCol w:w="3655"/>
        <w:gridCol w:w="1228"/>
        <w:gridCol w:w="2243"/>
      </w:tblGrid>
      <w:tr w:rsidR="004C1F0C" w:rsidRPr="00674F6E" w:rsidTr="0096122C">
        <w:tc>
          <w:tcPr>
            <w:tcW w:w="997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C1F0C" w:rsidRPr="00B502B3" w:rsidRDefault="00453172" w:rsidP="00F27E87">
            <w:pPr>
              <w:jc w:val="center"/>
              <w:rPr>
                <w:rFonts w:ascii="標楷體" w:eastAsia="標楷體" w:hAnsi="標楷體" w:cs="Times New Roman"/>
                <w:b/>
                <w:spacing w:val="-2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36"/>
                <w:szCs w:val="36"/>
              </w:rPr>
              <w:t>慈</w:t>
            </w:r>
            <w:r w:rsidR="00B2289A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36"/>
                <w:szCs w:val="36"/>
              </w:rPr>
              <w:t>濟</w:t>
            </w:r>
            <w:r w:rsidR="00F72133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36"/>
                <w:szCs w:val="36"/>
              </w:rPr>
              <w:t>大學</w:t>
            </w:r>
            <w:r w:rsidR="004C1F0C" w:rsidRPr="00B502B3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36"/>
                <w:szCs w:val="36"/>
              </w:rPr>
              <w:t>局限空間作業場所告示牌</w:t>
            </w:r>
          </w:p>
        </w:tc>
      </w:tr>
      <w:tr w:rsidR="004C1F0C" w:rsidRPr="00674F6E" w:rsidTr="0096122C">
        <w:trPr>
          <w:trHeight w:val="634"/>
        </w:trPr>
        <w:tc>
          <w:tcPr>
            <w:tcW w:w="2197" w:type="dxa"/>
            <w:tcBorders>
              <w:lef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工程名稱</w:t>
            </w:r>
          </w:p>
        </w:tc>
        <w:tc>
          <w:tcPr>
            <w:tcW w:w="4306" w:type="dxa"/>
            <w:gridSpan w:val="2"/>
            <w:vAlign w:val="center"/>
          </w:tcPr>
          <w:p w:rsidR="004C1F0C" w:rsidRPr="00B502B3" w:rsidRDefault="004C1F0C" w:rsidP="00A051A3">
            <w:pPr>
              <w:spacing w:line="5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C1F0C" w:rsidRPr="00B502B3" w:rsidRDefault="004C1F0C" w:rsidP="0096122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作業項目</w:t>
            </w:r>
          </w:p>
        </w:tc>
        <w:tc>
          <w:tcPr>
            <w:tcW w:w="2243" w:type="dxa"/>
            <w:tcBorders>
              <w:righ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F1BF2" w:rsidRPr="00674F6E" w:rsidTr="00DE15AB">
        <w:trPr>
          <w:trHeight w:val="558"/>
        </w:trPr>
        <w:tc>
          <w:tcPr>
            <w:tcW w:w="9974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F1BF2" w:rsidRPr="00B502B3" w:rsidRDefault="001F1BF2" w:rsidP="001F1BF2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承攬商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/單位</w:t>
            </w:r>
          </w:p>
        </w:tc>
      </w:tr>
      <w:tr w:rsidR="004C1F0C" w:rsidRPr="00674F6E" w:rsidTr="0096122C">
        <w:tc>
          <w:tcPr>
            <w:tcW w:w="2848" w:type="dxa"/>
            <w:gridSpan w:val="2"/>
            <w:tcBorders>
              <w:lef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B502B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施工須知</w:t>
            </w:r>
          </w:p>
        </w:tc>
        <w:tc>
          <w:tcPr>
            <w:tcW w:w="7126" w:type="dxa"/>
            <w:gridSpan w:val="3"/>
            <w:tcBorders>
              <w:righ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B502B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注意事項</w:t>
            </w:r>
          </w:p>
        </w:tc>
      </w:tr>
      <w:tr w:rsidR="004C1F0C" w:rsidRPr="00674F6E" w:rsidTr="0096122C">
        <w:trPr>
          <w:trHeight w:val="745"/>
        </w:trPr>
        <w:tc>
          <w:tcPr>
            <w:tcW w:w="2848" w:type="dxa"/>
            <w:gridSpan w:val="2"/>
            <w:tcBorders>
              <w:lef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有</w:t>
            </w:r>
            <w:proofErr w:type="gramStart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罹</w:t>
            </w:r>
            <w:proofErr w:type="gramEnd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患缺氧症或其他危害之虞事項</w:t>
            </w:r>
          </w:p>
        </w:tc>
        <w:tc>
          <w:tcPr>
            <w:tcW w:w="7126" w:type="dxa"/>
            <w:gridSpan w:val="3"/>
            <w:tcBorders>
              <w:righ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spacing w:line="3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缺氧、中毒、火災、爆炸、</w:t>
            </w:r>
            <w:proofErr w:type="gramStart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感電</w:t>
            </w:r>
            <w:proofErr w:type="gramEnd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、墜落、被夾(</w:t>
            </w:r>
            <w:proofErr w:type="gramStart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捲</w:t>
            </w:r>
            <w:proofErr w:type="gramEnd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)、電弧灼傷、燒傷、穿刺(切割)傷、滑倒、崩塌、物體飛落</w:t>
            </w:r>
          </w:p>
        </w:tc>
      </w:tr>
      <w:tr w:rsidR="004C1F0C" w:rsidRPr="00674F6E" w:rsidTr="0096122C">
        <w:tc>
          <w:tcPr>
            <w:tcW w:w="2848" w:type="dxa"/>
            <w:gridSpan w:val="2"/>
            <w:tcBorders>
              <w:lef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作業有可能引起缺氧等危害時，應經許可使得進入之重要性</w:t>
            </w:r>
          </w:p>
        </w:tc>
        <w:tc>
          <w:tcPr>
            <w:tcW w:w="7126" w:type="dxa"/>
            <w:gridSpan w:val="3"/>
            <w:tcBorders>
              <w:righ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1.勞工如未經許可，則</w:t>
            </w:r>
            <w:proofErr w:type="gramStart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不</w:t>
            </w:r>
            <w:proofErr w:type="gramEnd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確知有上述各項之危害及應採取之防護措施。</w:t>
            </w:r>
          </w:p>
          <w:p w:rsidR="004C1F0C" w:rsidRPr="00B502B3" w:rsidRDefault="004C1F0C" w:rsidP="0096122C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2.若發生緊急危害時，能確實掌握作業人員及現場狀況，</w:t>
            </w:r>
            <w:proofErr w:type="gramStart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俾</w:t>
            </w:r>
            <w:proofErr w:type="gramEnd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能及時救援。</w:t>
            </w:r>
          </w:p>
        </w:tc>
      </w:tr>
      <w:tr w:rsidR="004C1F0C" w:rsidRPr="00674F6E" w:rsidTr="0096122C">
        <w:trPr>
          <w:trHeight w:val="2724"/>
        </w:trPr>
        <w:tc>
          <w:tcPr>
            <w:tcW w:w="2848" w:type="dxa"/>
            <w:gridSpan w:val="2"/>
            <w:tcBorders>
              <w:lef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進入該場所時應採取之措施</w:t>
            </w:r>
          </w:p>
        </w:tc>
        <w:tc>
          <w:tcPr>
            <w:tcW w:w="7126" w:type="dxa"/>
            <w:gridSpan w:val="3"/>
            <w:tcBorders>
              <w:righ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1.經雇主、工地負責人或缺氧作業主管簽證許可，始得進入。</w:t>
            </w:r>
          </w:p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2.先通風、測定、紀錄，確認氧氣及有害氣體濃度是否低於標準值(如紀錄表)；作業中持續監測及通風換氣。</w:t>
            </w:r>
          </w:p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3.通風時吸氣口不得置於發電機及車輛排氣孔下風處。</w:t>
            </w:r>
          </w:p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4.內部禁止使用內燃機具。</w:t>
            </w:r>
          </w:p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5.設置安全上下設備(含垂直母索及</w:t>
            </w:r>
            <w:proofErr w:type="gramStart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防墜器</w:t>
            </w:r>
            <w:proofErr w:type="gramEnd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)供人員使用；人員應</w:t>
            </w:r>
            <w:proofErr w:type="gramStart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繫</w:t>
            </w:r>
            <w:proofErr w:type="gramEnd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背負式安全帶、救生索。</w:t>
            </w:r>
          </w:p>
        </w:tc>
      </w:tr>
      <w:tr w:rsidR="004C1F0C" w:rsidRPr="00674F6E" w:rsidTr="0096122C">
        <w:trPr>
          <w:trHeight w:val="864"/>
        </w:trPr>
        <w:tc>
          <w:tcPr>
            <w:tcW w:w="2848" w:type="dxa"/>
            <w:gridSpan w:val="2"/>
            <w:tcBorders>
              <w:lef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事故發生時之緊急措施及緊急聯絡方式</w:t>
            </w:r>
          </w:p>
        </w:tc>
        <w:tc>
          <w:tcPr>
            <w:tcW w:w="7126" w:type="dxa"/>
            <w:gridSpan w:val="3"/>
            <w:tcBorders>
              <w:righ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1.緊急措施：(1)應將人員移至安全處所；</w:t>
            </w:r>
          </w:p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(2)現場急救、搶救；</w:t>
            </w:r>
          </w:p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(3)撥打１１０尋求協助，迅速就醫。</w:t>
            </w:r>
          </w:p>
          <w:p w:rsidR="00F72133" w:rsidRDefault="004C1F0C" w:rsidP="00F72133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(4)鄰近醫院：</w:t>
            </w:r>
            <w:r w:rsidR="00F72133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6804B2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慈濟</w:t>
            </w: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醫院</w:t>
            </w: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，電話：</w:t>
            </w:r>
            <w:r w:rsidR="006804B2">
              <w:rPr>
                <w:rFonts w:ascii="標楷體" w:eastAsia="標楷體" w:hAnsi="標楷體" w:cs="Times New Roman" w:hint="eastAsia"/>
                <w:kern w:val="0"/>
                <w:szCs w:val="24"/>
              </w:rPr>
              <w:t>8561825</w:t>
            </w:r>
          </w:p>
          <w:p w:rsidR="004C1F0C" w:rsidRDefault="004C1F0C" w:rsidP="00F72133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</w:t>
            </w:r>
            <w:r w:rsidR="00F72133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6804B2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門諾</w:t>
            </w: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醫院</w:t>
            </w: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3E6DFE"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電話：</w:t>
            </w:r>
            <w:r w:rsidR="008007F6">
              <w:rPr>
                <w:rFonts w:ascii="標楷體" w:eastAsia="標楷體" w:hAnsi="標楷體" w:cs="Times New Roman" w:hint="eastAsia"/>
                <w:kern w:val="0"/>
                <w:szCs w:val="24"/>
              </w:rPr>
              <w:t>8241234</w:t>
            </w:r>
          </w:p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2.聯絡方式：(1)無線(有線)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對講機</w:t>
            </w: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(2)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行動電話</w:t>
            </w: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3E6DFE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3.事故發生時，需立即聯絡之人員：</w:t>
            </w:r>
          </w:p>
          <w:p w:rsidR="004C1F0C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(1)</w:t>
            </w:r>
            <w:r w:rsidR="0079171D">
              <w:rPr>
                <w:rFonts w:ascii="標楷體" w:eastAsia="標楷體" w:hAnsi="標楷體" w:cs="Times New Roman" w:hint="eastAsia"/>
                <w:kern w:val="0"/>
                <w:szCs w:val="24"/>
              </w:rPr>
              <w:t>現場</w:t>
            </w:r>
            <w:r w:rsidR="00C75974">
              <w:rPr>
                <w:rFonts w:ascii="標楷體" w:eastAsia="標楷體" w:hAnsi="標楷體" w:cs="Times New Roman" w:hint="eastAsia"/>
                <w:kern w:val="0"/>
                <w:szCs w:val="24"/>
              </w:rPr>
              <w:t>負責人</w:t>
            </w: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；</w:t>
            </w:r>
            <w:r w:rsidR="003E6DFE">
              <w:rPr>
                <w:rFonts w:ascii="標楷體" w:eastAsia="標楷體" w:hAnsi="標楷體" w:cs="Times New Roman" w:hint="eastAsia"/>
                <w:kern w:val="0"/>
                <w:szCs w:val="24"/>
              </w:rPr>
              <w:t>(行動電話)</w:t>
            </w:r>
          </w:p>
          <w:p w:rsidR="004C1F0C" w:rsidRPr="00B502B3" w:rsidRDefault="004C1F0C" w:rsidP="0079171D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C1F0C" w:rsidRPr="00674F6E" w:rsidTr="0096122C">
        <w:trPr>
          <w:trHeight w:val="912"/>
        </w:trPr>
        <w:tc>
          <w:tcPr>
            <w:tcW w:w="2848" w:type="dxa"/>
            <w:gridSpan w:val="2"/>
            <w:tcBorders>
              <w:lef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呼吸防護具</w:t>
            </w:r>
            <w:r w:rsidRPr="00B502B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</w:t>
            </w: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測定儀器及聯絡設備放置場所</w:t>
            </w:r>
          </w:p>
        </w:tc>
        <w:tc>
          <w:tcPr>
            <w:tcW w:w="7126" w:type="dxa"/>
            <w:gridSpan w:val="3"/>
            <w:tcBorders>
              <w:righ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未作業時：工具箱或</w:t>
            </w:r>
            <w:r w:rsidR="0076744E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作業中：置於作業場所明顯處供緊急救援用。個人防護具及連絡設備隨身攜帶。</w:t>
            </w:r>
          </w:p>
        </w:tc>
      </w:tr>
      <w:tr w:rsidR="004C1F0C" w:rsidRPr="00674F6E" w:rsidTr="0096122C">
        <w:trPr>
          <w:trHeight w:val="386"/>
        </w:trPr>
        <w:tc>
          <w:tcPr>
            <w:tcW w:w="2848" w:type="dxa"/>
            <w:gridSpan w:val="2"/>
            <w:tcBorders>
              <w:lef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現場監視人員及缺氧作業主管姓名</w:t>
            </w:r>
          </w:p>
        </w:tc>
        <w:tc>
          <w:tcPr>
            <w:tcW w:w="7126" w:type="dxa"/>
            <w:gridSpan w:val="3"/>
            <w:tcBorders>
              <w:righ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缺氧作業主管</w:t>
            </w:r>
            <w:r w:rsidRPr="00B502B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：</w:t>
            </w:r>
            <w:r w:rsidR="003E6DFE" w:rsidRPr="003E6DFE">
              <w:rPr>
                <w:rFonts w:ascii="標楷體" w:eastAsia="標楷體" w:hAnsi="標楷體" w:cs="Times New Roman" w:hint="eastAsia"/>
                <w:kern w:val="0"/>
                <w:szCs w:val="24"/>
              </w:rPr>
              <w:t>(行動電話)</w:t>
            </w:r>
          </w:p>
          <w:p w:rsidR="004C1F0C" w:rsidRPr="00B502B3" w:rsidRDefault="004C1F0C" w:rsidP="0096122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監視人員</w:t>
            </w:r>
            <w:r w:rsidRPr="00B502B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：</w:t>
            </w:r>
            <w:r w:rsidR="003E6DFE" w:rsidRPr="003E6DFE">
              <w:rPr>
                <w:rFonts w:ascii="標楷體" w:eastAsia="標楷體" w:hAnsi="標楷體" w:cs="Times New Roman" w:hint="eastAsia"/>
                <w:kern w:val="0"/>
                <w:szCs w:val="24"/>
              </w:rPr>
              <w:t>(行動電話)</w:t>
            </w:r>
          </w:p>
        </w:tc>
      </w:tr>
      <w:tr w:rsidR="004C1F0C" w:rsidRPr="00674F6E" w:rsidTr="0096122C">
        <w:tc>
          <w:tcPr>
            <w:tcW w:w="284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1F0C" w:rsidRPr="00B502B3" w:rsidRDefault="004C1F0C" w:rsidP="0096122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其他作業安全應注意事項</w:t>
            </w:r>
          </w:p>
        </w:tc>
        <w:tc>
          <w:tcPr>
            <w:tcW w:w="712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1.進入作業場所務必配戴安全帽，並扣上頤帶。</w:t>
            </w:r>
          </w:p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2.嚴禁飲用含酒精成分之飲料。</w:t>
            </w:r>
          </w:p>
          <w:p w:rsidR="004C1F0C" w:rsidRPr="00B502B3" w:rsidRDefault="004C1F0C" w:rsidP="0096122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3.確實依作業需求穿戴各式防護具及個人</w:t>
            </w:r>
            <w:proofErr w:type="gramStart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安全警</w:t>
            </w:r>
            <w:proofErr w:type="gramEnd"/>
            <w:r w:rsidRPr="00B502B3">
              <w:rPr>
                <w:rFonts w:ascii="標楷體" w:eastAsia="標楷體" w:hAnsi="標楷體" w:cs="Times New Roman" w:hint="eastAsia"/>
                <w:kern w:val="0"/>
                <w:szCs w:val="24"/>
              </w:rPr>
              <w:t>示器。</w:t>
            </w:r>
          </w:p>
        </w:tc>
      </w:tr>
    </w:tbl>
    <w:p w:rsidR="004C1F0C" w:rsidRDefault="00D75A49" w:rsidP="004C1F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5156835</wp:posOffset>
                </wp:positionH>
                <wp:positionV relativeFrom="paragraph">
                  <wp:posOffset>-217805</wp:posOffset>
                </wp:positionV>
                <wp:extent cx="11811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49" w:rsidRPr="00D75A49" w:rsidRDefault="00D75A49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D75A4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附件</w:t>
                            </w:r>
                            <w:proofErr w:type="gramStart"/>
                            <w:r w:rsidR="00EF5F42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6.05pt;margin-top:-17.15pt;width:9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qtOAIAACI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" stroked="f">
                <v:textbox style="mso-fit-shape-to-text:t">
                  <w:txbxContent>
                    <w:p w:rsidR="00D75A49" w:rsidRPr="00D75A49" w:rsidRDefault="00D75A49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D75A4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附件</w:t>
                      </w:r>
                      <w:proofErr w:type="gramStart"/>
                      <w:r w:rsidR="00EF5F42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91A6C" w:rsidRPr="004C1F0C" w:rsidRDefault="00E91A6C"/>
    <w:sectPr w:rsidR="00E91A6C" w:rsidRPr="004C1F0C" w:rsidSect="004C1F0C">
      <w:pgSz w:w="11906" w:h="16838"/>
      <w:pgMar w:top="568" w:right="70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E6" w:rsidRDefault="001573E6" w:rsidP="003E6DFE">
      <w:r>
        <w:separator/>
      </w:r>
    </w:p>
  </w:endnote>
  <w:endnote w:type="continuationSeparator" w:id="0">
    <w:p w:rsidR="001573E6" w:rsidRDefault="001573E6" w:rsidP="003E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E6" w:rsidRDefault="001573E6" w:rsidP="003E6DFE">
      <w:r>
        <w:separator/>
      </w:r>
    </w:p>
  </w:footnote>
  <w:footnote w:type="continuationSeparator" w:id="0">
    <w:p w:rsidR="001573E6" w:rsidRDefault="001573E6" w:rsidP="003E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0C"/>
    <w:rsid w:val="000D73E9"/>
    <w:rsid w:val="0010625D"/>
    <w:rsid w:val="0012363C"/>
    <w:rsid w:val="00126FFF"/>
    <w:rsid w:val="001573E6"/>
    <w:rsid w:val="001D7444"/>
    <w:rsid w:val="001F1BF2"/>
    <w:rsid w:val="003E6DFE"/>
    <w:rsid w:val="00403203"/>
    <w:rsid w:val="00453172"/>
    <w:rsid w:val="004C1F0C"/>
    <w:rsid w:val="004F42AD"/>
    <w:rsid w:val="006804B2"/>
    <w:rsid w:val="0076744E"/>
    <w:rsid w:val="0079171D"/>
    <w:rsid w:val="008007F6"/>
    <w:rsid w:val="00800A35"/>
    <w:rsid w:val="008526D2"/>
    <w:rsid w:val="00A033A9"/>
    <w:rsid w:val="00A051A3"/>
    <w:rsid w:val="00A15C5C"/>
    <w:rsid w:val="00A25608"/>
    <w:rsid w:val="00A4247E"/>
    <w:rsid w:val="00A82A35"/>
    <w:rsid w:val="00B2289A"/>
    <w:rsid w:val="00C46CE3"/>
    <w:rsid w:val="00C47AD1"/>
    <w:rsid w:val="00C75974"/>
    <w:rsid w:val="00D75A49"/>
    <w:rsid w:val="00DF7CD2"/>
    <w:rsid w:val="00E203A3"/>
    <w:rsid w:val="00E91A6C"/>
    <w:rsid w:val="00EF5F42"/>
    <w:rsid w:val="00F02716"/>
    <w:rsid w:val="00F27E87"/>
    <w:rsid w:val="00F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5A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5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2019-12-23T08:40:00Z</dcterms:created>
  <dcterms:modified xsi:type="dcterms:W3CDTF">2020-03-31T07:07:00Z</dcterms:modified>
</cp:coreProperties>
</file>