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C4" w:rsidRPr="004D68D4" w:rsidRDefault="00261FC4" w:rsidP="00C45C51">
      <w:pPr>
        <w:widowControl/>
        <w:jc w:val="center"/>
        <w:rPr>
          <w:rFonts w:ascii="Times New Roman" w:eastAsia="新細明體" w:hAnsi="Times New Roman" w:cs="Times New Roman"/>
          <w:b/>
          <w:bCs/>
          <w:kern w:val="0"/>
          <w:sz w:val="36"/>
          <w:szCs w:val="28"/>
        </w:rPr>
      </w:pPr>
      <w:r w:rsidRPr="004D68D4">
        <w:rPr>
          <w:rFonts w:ascii="Times New Roman" w:eastAsia="標楷體" w:hAnsi="Times New Roman" w:cs="Times New Roman"/>
          <w:b/>
          <w:bCs/>
          <w:spacing w:val="20"/>
          <w:kern w:val="0"/>
          <w:sz w:val="36"/>
          <w:szCs w:val="28"/>
        </w:rPr>
        <w:t>慈濟大學生物材料</w:t>
      </w:r>
      <w:r w:rsidR="00A20B00" w:rsidRPr="004D68D4">
        <w:rPr>
          <w:rFonts w:ascii="Times New Roman" w:eastAsia="標楷體" w:hAnsi="Times New Roman" w:cs="Times New Roman"/>
          <w:b/>
          <w:bCs/>
          <w:spacing w:val="20"/>
          <w:kern w:val="0"/>
          <w:sz w:val="36"/>
          <w:szCs w:val="28"/>
        </w:rPr>
        <w:t>管理</w:t>
      </w:r>
      <w:r w:rsidRPr="004D68D4">
        <w:rPr>
          <w:rFonts w:ascii="Times New Roman" w:eastAsia="標楷體" w:hAnsi="Times New Roman" w:cs="Times New Roman"/>
          <w:b/>
          <w:bCs/>
          <w:spacing w:val="20"/>
          <w:kern w:val="0"/>
          <w:sz w:val="36"/>
          <w:szCs w:val="28"/>
        </w:rPr>
        <w:t>規範與</w:t>
      </w:r>
      <w:r w:rsidR="00186FE3" w:rsidRPr="004D68D4">
        <w:rPr>
          <w:rFonts w:ascii="Times New Roman" w:eastAsia="標楷體" w:hAnsi="Times New Roman" w:cs="Times New Roman"/>
          <w:b/>
          <w:bCs/>
          <w:spacing w:val="20"/>
          <w:kern w:val="0"/>
          <w:sz w:val="36"/>
          <w:szCs w:val="28"/>
        </w:rPr>
        <w:t>輸出入</w:t>
      </w:r>
      <w:r w:rsidRPr="004D68D4">
        <w:rPr>
          <w:rFonts w:ascii="Times New Roman" w:eastAsia="標楷體" w:hAnsi="Times New Roman" w:cs="Times New Roman"/>
          <w:b/>
          <w:bCs/>
          <w:spacing w:val="20"/>
          <w:kern w:val="0"/>
          <w:sz w:val="36"/>
          <w:szCs w:val="28"/>
        </w:rPr>
        <w:t>作業程序</w:t>
      </w:r>
    </w:p>
    <w:p w:rsidR="00BB1168" w:rsidRPr="004D68D4" w:rsidRDefault="00B25006" w:rsidP="00B25006">
      <w:pPr>
        <w:widowControl/>
        <w:ind w:firstLineChars="1600" w:firstLine="3840"/>
        <w:rPr>
          <w:rFonts w:ascii="Times New Roman" w:eastAsia="新細明體" w:hAnsi="Times New Roman" w:cs="Times New Roman"/>
          <w:b/>
          <w:bCs/>
          <w:kern w:val="0"/>
          <w:szCs w:val="24"/>
        </w:rPr>
      </w:pPr>
      <w:r>
        <w:rPr>
          <w:rFonts w:ascii="標楷體" w:eastAsia="標楷體" w:hAnsi="標楷體" w:hint="eastAsia"/>
          <w:kern w:val="0"/>
          <w:szCs w:val="24"/>
        </w:rPr>
        <w:t>106學年度第1次生物安全會議審議通過</w:t>
      </w:r>
    </w:p>
    <w:p w:rsidR="00261FC4" w:rsidRPr="004D68D4" w:rsidRDefault="00261FC4" w:rsidP="004D68D4">
      <w:pPr>
        <w:widowControl/>
        <w:rPr>
          <w:rFonts w:ascii="Times New Roman" w:eastAsia="標楷體" w:hAnsi="Times New Roman" w:cs="Times New Roman"/>
          <w:b/>
          <w:bCs/>
          <w:kern w:val="0"/>
          <w:sz w:val="28"/>
          <w:szCs w:val="28"/>
        </w:rPr>
      </w:pPr>
      <w:r w:rsidRPr="004D68D4">
        <w:rPr>
          <w:rFonts w:ascii="Times New Roman" w:eastAsia="標楷體" w:hAnsi="Times New Roman" w:cs="Times New Roman"/>
          <w:b/>
          <w:bCs/>
          <w:kern w:val="0"/>
          <w:sz w:val="28"/>
          <w:szCs w:val="28"/>
        </w:rPr>
        <w:t>法源依據與生物材料定義請見</w:t>
      </w:r>
    </w:p>
    <w:p w:rsidR="00177460" w:rsidRPr="004D68D4" w:rsidRDefault="006D19AF" w:rsidP="00BB1168">
      <w:pPr>
        <w:pStyle w:val="a9"/>
        <w:widowControl/>
        <w:numPr>
          <w:ilvl w:val="0"/>
          <w:numId w:val="7"/>
        </w:numPr>
        <w:shd w:val="clear" w:color="auto" w:fill="FFFFFF"/>
        <w:spacing w:line="345" w:lineRule="atLeast"/>
        <w:ind w:leftChars="0"/>
        <w:rPr>
          <w:rFonts w:ascii="Times New Roman" w:eastAsia="標楷體" w:hAnsi="Times New Roman" w:cs="Times New Roman"/>
          <w:kern w:val="0"/>
          <w:szCs w:val="24"/>
        </w:rPr>
      </w:pPr>
      <w:hyperlink r:id="rId9" w:history="1">
        <w:r w:rsidR="00BB1168" w:rsidRPr="004D68D4">
          <w:rPr>
            <w:rFonts w:ascii="Times New Roman" w:eastAsia="標楷體" w:hAnsi="Times New Roman" w:cs="Times New Roman"/>
            <w:spacing w:val="20"/>
            <w:kern w:val="0"/>
            <w:szCs w:val="24"/>
          </w:rPr>
          <w:t>感染性生物材料管理辦法</w:t>
        </w:r>
        <w:r w:rsidR="00BB1168" w:rsidRPr="004D68D4">
          <w:rPr>
            <w:rFonts w:ascii="Times New Roman" w:eastAsia="標楷體" w:hAnsi="Times New Roman" w:cs="Times New Roman"/>
            <w:spacing w:val="20"/>
            <w:kern w:val="0"/>
            <w:szCs w:val="24"/>
          </w:rPr>
          <w:t> </w:t>
        </w:r>
        <w:r w:rsidR="00BB1168" w:rsidRPr="004D68D4">
          <w:rPr>
            <w:rFonts w:ascii="Times New Roman" w:hAnsi="Times New Roman" w:cs="Times New Roman"/>
            <w:noProof/>
          </w:rPr>
          <w:drawing>
            <wp:inline distT="0" distB="0" distL="0" distR="0" wp14:anchorId="3CA895CA" wp14:editId="2A873B0E">
              <wp:extent cx="142875" cy="151130"/>
              <wp:effectExtent l="0" t="0" r="9525" b="1270"/>
              <wp:docPr id="70" name="圖片 70" descr="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hyperlink>
      <w:r w:rsidR="00BB1168" w:rsidRPr="004D68D4">
        <w:rPr>
          <w:rFonts w:ascii="Times New Roman" w:eastAsia="標楷體" w:hAnsi="Times New Roman" w:cs="Times New Roman"/>
          <w:spacing w:val="20"/>
          <w:kern w:val="0"/>
          <w:szCs w:val="24"/>
        </w:rPr>
        <w:t> </w:t>
      </w:r>
      <w:hyperlink r:id="rId11" w:history="1">
        <w:r w:rsidR="00BB1168" w:rsidRPr="004D68D4">
          <w:rPr>
            <w:rFonts w:ascii="Times New Roman" w:eastAsia="標楷體" w:hAnsi="Times New Roman" w:cs="Times New Roman"/>
            <w:spacing w:val="20"/>
            <w:kern w:val="0"/>
            <w:szCs w:val="24"/>
          </w:rPr>
          <w:t>英文版</w:t>
        </w:r>
        <w:r w:rsidR="00BB1168" w:rsidRPr="004D68D4">
          <w:rPr>
            <w:rFonts w:ascii="Times New Roman" w:eastAsia="標楷體" w:hAnsi="Times New Roman" w:cs="Times New Roman"/>
            <w:spacing w:val="20"/>
            <w:kern w:val="0"/>
            <w:szCs w:val="24"/>
          </w:rPr>
          <w:t> </w:t>
        </w:r>
        <w:r w:rsidR="00BB1168" w:rsidRPr="004D68D4">
          <w:rPr>
            <w:rFonts w:ascii="Times New Roman" w:hAnsi="Times New Roman" w:cs="Times New Roman"/>
            <w:noProof/>
          </w:rPr>
          <w:drawing>
            <wp:inline distT="0" distB="0" distL="0" distR="0" wp14:anchorId="20F1454E" wp14:editId="62FC842C">
              <wp:extent cx="142875" cy="151130"/>
              <wp:effectExtent l="0" t="0" r="9525" b="1270"/>
              <wp:docPr id="69" name="圖片 69" descr="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hyperlink>
      <w:r w:rsidR="00BB1168" w:rsidRPr="004D68D4">
        <w:rPr>
          <w:rFonts w:ascii="Times New Roman" w:eastAsia="標楷體" w:hAnsi="Times New Roman" w:cs="Times New Roman"/>
          <w:spacing w:val="20"/>
          <w:kern w:val="0"/>
          <w:szCs w:val="24"/>
        </w:rPr>
        <w:t> </w:t>
      </w:r>
      <w:r w:rsidR="00BB1168" w:rsidRPr="004D68D4">
        <w:rPr>
          <w:rFonts w:ascii="Times New Roman" w:hAnsi="Times New Roman" w:cs="Times New Roman"/>
          <w:noProof/>
        </w:rPr>
        <w:drawing>
          <wp:inline distT="0" distB="0" distL="0" distR="0" wp14:anchorId="0C6766BA" wp14:editId="75DC9FC5">
            <wp:extent cx="230505" cy="95250"/>
            <wp:effectExtent l="0" t="0" r="0" b="0"/>
            <wp:docPr id="68" name="圖片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95250"/>
                    </a:xfrm>
                    <a:prstGeom prst="rect">
                      <a:avLst/>
                    </a:prstGeom>
                    <a:noFill/>
                    <a:ln>
                      <a:noFill/>
                    </a:ln>
                  </pic:spPr>
                </pic:pic>
              </a:graphicData>
            </a:graphic>
          </wp:inline>
        </w:drawing>
      </w:r>
    </w:p>
    <w:p w:rsidR="00177460" w:rsidRPr="004D68D4" w:rsidRDefault="006D19AF" w:rsidP="00BB1168">
      <w:pPr>
        <w:pStyle w:val="a9"/>
        <w:widowControl/>
        <w:numPr>
          <w:ilvl w:val="0"/>
          <w:numId w:val="7"/>
        </w:numPr>
        <w:shd w:val="clear" w:color="auto" w:fill="FFFFFF"/>
        <w:spacing w:line="345" w:lineRule="atLeast"/>
        <w:ind w:leftChars="0"/>
        <w:rPr>
          <w:rFonts w:ascii="Times New Roman" w:eastAsia="標楷體" w:hAnsi="Times New Roman" w:cs="Times New Roman"/>
          <w:kern w:val="0"/>
          <w:szCs w:val="24"/>
        </w:rPr>
      </w:pPr>
      <w:hyperlink r:id="rId13" w:history="1">
        <w:r w:rsidR="00BB1168" w:rsidRPr="004D68D4">
          <w:rPr>
            <w:rFonts w:ascii="Times New Roman" w:eastAsia="標楷體" w:hAnsi="Times New Roman" w:cs="Times New Roman"/>
            <w:spacing w:val="20"/>
            <w:kern w:val="0"/>
            <w:szCs w:val="24"/>
          </w:rPr>
          <w:t>感染性生物材料作業要點</w:t>
        </w:r>
        <w:r w:rsidR="00BB1168" w:rsidRPr="004D68D4">
          <w:rPr>
            <w:rFonts w:ascii="Times New Roman" w:eastAsia="標楷體" w:hAnsi="Times New Roman" w:cs="Times New Roman"/>
            <w:b/>
            <w:spacing w:val="20"/>
            <w:kern w:val="0"/>
            <w:szCs w:val="24"/>
          </w:rPr>
          <w:t> </w:t>
        </w:r>
        <w:r w:rsidR="00BB1168" w:rsidRPr="004D68D4">
          <w:rPr>
            <w:rFonts w:ascii="Times New Roman" w:hAnsi="Times New Roman" w:cs="Times New Roman"/>
            <w:b/>
            <w:noProof/>
          </w:rPr>
          <w:drawing>
            <wp:inline distT="0" distB="0" distL="0" distR="0" wp14:anchorId="2BEA3D3B" wp14:editId="543BD33A">
              <wp:extent cx="142875" cy="151130"/>
              <wp:effectExtent l="0" t="0" r="9525" b="1270"/>
              <wp:docPr id="67" name="圖片 67" descr="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hyperlink>
      <w:r w:rsidR="00BB1168" w:rsidRPr="004D68D4">
        <w:rPr>
          <w:rFonts w:ascii="Times New Roman" w:eastAsia="標楷體" w:hAnsi="Times New Roman" w:cs="Times New Roman"/>
          <w:b/>
          <w:spacing w:val="20"/>
          <w:kern w:val="0"/>
          <w:szCs w:val="24"/>
        </w:rPr>
        <w:t> </w:t>
      </w:r>
      <w:r w:rsidR="00BB1168" w:rsidRPr="004D68D4">
        <w:rPr>
          <w:rFonts w:ascii="Times New Roman" w:hAnsi="Times New Roman" w:cs="Times New Roman"/>
          <w:b/>
          <w:noProof/>
        </w:rPr>
        <w:drawing>
          <wp:inline distT="0" distB="0" distL="0" distR="0" wp14:anchorId="16234D43" wp14:editId="6357BA1C">
            <wp:extent cx="230505" cy="95250"/>
            <wp:effectExtent l="0" t="0" r="0" b="0"/>
            <wp:docPr id="66" name="圖片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95250"/>
                    </a:xfrm>
                    <a:prstGeom prst="rect">
                      <a:avLst/>
                    </a:prstGeom>
                    <a:noFill/>
                    <a:ln>
                      <a:noFill/>
                    </a:ln>
                  </pic:spPr>
                </pic:pic>
              </a:graphicData>
            </a:graphic>
          </wp:inline>
        </w:drawing>
      </w:r>
    </w:p>
    <w:p w:rsidR="00BB1168" w:rsidRPr="004D68D4" w:rsidRDefault="006D19AF" w:rsidP="00BB1168">
      <w:pPr>
        <w:pStyle w:val="a9"/>
        <w:widowControl/>
        <w:numPr>
          <w:ilvl w:val="0"/>
          <w:numId w:val="7"/>
        </w:numPr>
        <w:shd w:val="clear" w:color="auto" w:fill="FFFFFF"/>
        <w:spacing w:line="345" w:lineRule="atLeast"/>
        <w:ind w:leftChars="0"/>
        <w:rPr>
          <w:rFonts w:ascii="Times New Roman" w:eastAsia="標楷體" w:hAnsi="Times New Roman" w:cs="Times New Roman"/>
          <w:kern w:val="0"/>
          <w:szCs w:val="24"/>
        </w:rPr>
      </w:pPr>
      <w:hyperlink r:id="rId14" w:history="1">
        <w:r w:rsidR="00BB1168" w:rsidRPr="004D68D4">
          <w:rPr>
            <w:rFonts w:ascii="Times New Roman" w:eastAsia="標楷體" w:hAnsi="Times New Roman" w:cs="Times New Roman"/>
            <w:spacing w:val="20"/>
            <w:kern w:val="0"/>
            <w:szCs w:val="24"/>
          </w:rPr>
          <w:t>疾管署參考網頁</w:t>
        </w:r>
      </w:hyperlink>
      <w:r w:rsidR="00BB1168" w:rsidRPr="004D68D4">
        <w:rPr>
          <w:rFonts w:ascii="Times New Roman" w:eastAsia="標楷體" w:hAnsi="Times New Roman" w:cs="Times New Roman"/>
          <w:spacing w:val="20"/>
          <w:kern w:val="0"/>
          <w:szCs w:val="24"/>
        </w:rPr>
        <w:t> </w:t>
      </w:r>
      <w:r w:rsidR="00BB1168" w:rsidRPr="004D68D4">
        <w:rPr>
          <w:rFonts w:ascii="Times New Roman" w:hAnsi="Times New Roman" w:cs="Times New Roman"/>
          <w:noProof/>
        </w:rPr>
        <w:drawing>
          <wp:inline distT="0" distB="0" distL="0" distR="0" wp14:anchorId="378BBBE8" wp14:editId="06B4972A">
            <wp:extent cx="151130" cy="158750"/>
            <wp:effectExtent l="0" t="0" r="1270" b="0"/>
            <wp:docPr id="65" name="圖片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p>
    <w:p w:rsidR="00A20B00" w:rsidRPr="004D68D4" w:rsidRDefault="00BB1168" w:rsidP="00BB1168">
      <w:pPr>
        <w:widowControl/>
        <w:shd w:val="clear" w:color="auto" w:fill="FFFFFF"/>
        <w:spacing w:line="345" w:lineRule="atLeast"/>
        <w:rPr>
          <w:rFonts w:ascii="Times New Roman" w:eastAsia="標楷體" w:hAnsi="Times New Roman" w:cs="Times New Roman"/>
          <w:b/>
          <w:bCs/>
          <w:spacing w:val="20"/>
          <w:kern w:val="0"/>
          <w:szCs w:val="24"/>
        </w:rPr>
      </w:pPr>
      <w:r w:rsidRPr="004D68D4">
        <w:rPr>
          <w:rFonts w:ascii="Times New Roman" w:eastAsia="標楷體" w:hAnsi="Times New Roman" w:cs="Times New Roman"/>
          <w:b/>
          <w:bCs/>
          <w:spacing w:val="20"/>
          <w:kern w:val="0"/>
          <w:szCs w:val="24"/>
        </w:rPr>
        <w:t>     </w:t>
      </w:r>
    </w:p>
    <w:tbl>
      <w:tblPr>
        <w:tblW w:w="0" w:type="auto"/>
        <w:tblCellMar>
          <w:left w:w="0" w:type="dxa"/>
          <w:right w:w="0" w:type="dxa"/>
        </w:tblCellMar>
        <w:tblLook w:val="04A0" w:firstRow="1" w:lastRow="0" w:firstColumn="1" w:lastColumn="0" w:noHBand="0" w:noVBand="1"/>
        <w:tblDescription w:val="My Summary"/>
      </w:tblPr>
      <w:tblGrid>
        <w:gridCol w:w="3167"/>
        <w:gridCol w:w="1080"/>
        <w:gridCol w:w="1260"/>
        <w:gridCol w:w="2596"/>
      </w:tblGrid>
      <w:tr w:rsidR="004D68D4" w:rsidRPr="004D68D4" w:rsidTr="002049A1">
        <w:tc>
          <w:tcPr>
            <w:tcW w:w="31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生物材料分類</w:t>
            </w:r>
          </w:p>
        </w:tc>
        <w:tc>
          <w:tcPr>
            <w:tcW w:w="2340"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負責單位</w:t>
            </w:r>
          </w:p>
        </w:tc>
        <w:tc>
          <w:tcPr>
            <w:tcW w:w="259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承辦人員</w:t>
            </w:r>
          </w:p>
        </w:tc>
      </w:tr>
      <w:tr w:rsidR="004D68D4" w:rsidRPr="004D68D4" w:rsidTr="002049A1">
        <w:tc>
          <w:tcPr>
            <w:tcW w:w="31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0B00" w:rsidRPr="004D68D4" w:rsidRDefault="00A20B00" w:rsidP="008E674A">
            <w:pPr>
              <w:pStyle w:val="a9"/>
              <w:widowControl/>
              <w:numPr>
                <w:ilvl w:val="0"/>
                <w:numId w:val="3"/>
              </w:numPr>
              <w:spacing w:line="338" w:lineRule="atLeast"/>
              <w:ind w:leftChars="0"/>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病原體：病原微生物及培養物</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液</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、組成成分：</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細菌、病毒、黴菌、真菌</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及其內容物</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核酸</w:t>
            </w:r>
            <w:r w:rsidRPr="004D68D4">
              <w:rPr>
                <w:rFonts w:ascii="Times New Roman" w:eastAsia="標楷體" w:hAnsi="Times New Roman" w:cs="Times New Roman"/>
                <w:spacing w:val="20"/>
                <w:kern w:val="0"/>
                <w:szCs w:val="24"/>
              </w:rPr>
              <w:t>DNA</w:t>
            </w:r>
            <w:r w:rsidRPr="004D68D4">
              <w:rPr>
                <w:rFonts w:ascii="Times New Roman" w:eastAsia="標楷體" w:hAnsi="Times New Roman" w:cs="Times New Roman"/>
                <w:spacing w:val="20"/>
                <w:kern w:val="0"/>
                <w:szCs w:val="24"/>
              </w:rPr>
              <w:t>或</w:t>
            </w:r>
            <w:r w:rsidRPr="004D68D4">
              <w:rPr>
                <w:rFonts w:ascii="Times New Roman" w:eastAsia="標楷體" w:hAnsi="Times New Roman" w:cs="Times New Roman"/>
                <w:spacing w:val="20"/>
                <w:kern w:val="0"/>
                <w:szCs w:val="24"/>
              </w:rPr>
              <w:t>RNA</w:t>
            </w:r>
            <w:r w:rsidRPr="004D68D4">
              <w:rPr>
                <w:rFonts w:ascii="Times New Roman" w:eastAsia="標楷體" w:hAnsi="Times New Roman" w:cs="Times New Roman"/>
                <w:spacing w:val="20"/>
                <w:kern w:val="0"/>
                <w:szCs w:val="24"/>
              </w:rPr>
              <w:t>、蛋白質、質體</w:t>
            </w:r>
            <w:r w:rsidRPr="004D68D4">
              <w:rPr>
                <w:rFonts w:ascii="Times New Roman" w:eastAsia="標楷體" w:hAnsi="Times New Roman" w:cs="Times New Roman"/>
                <w:spacing w:val="20"/>
                <w:kern w:val="0"/>
                <w:szCs w:val="24"/>
              </w:rPr>
              <w:t>)</w:t>
            </w:r>
          </w:p>
          <w:p w:rsidR="00A20B00" w:rsidRPr="004D68D4" w:rsidRDefault="00A20B00" w:rsidP="008E674A">
            <w:pPr>
              <w:pStyle w:val="a9"/>
              <w:widowControl/>
              <w:numPr>
                <w:ilvl w:val="0"/>
                <w:numId w:val="3"/>
              </w:numPr>
              <w:spacing w:line="338" w:lineRule="atLeast"/>
              <w:ind w:leftChars="0"/>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人類細胞株</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含病原體與不含病原體</w:t>
            </w:r>
            <w:r w:rsidRPr="004D68D4">
              <w:rPr>
                <w:rFonts w:ascii="Times New Roman" w:eastAsia="標楷體" w:hAnsi="Times New Roman" w:cs="Times New Roman"/>
                <w:spacing w:val="20"/>
                <w:kern w:val="0"/>
                <w:szCs w:val="24"/>
              </w:rPr>
              <w:t>)</w:t>
            </w:r>
          </w:p>
          <w:p w:rsidR="008E674A" w:rsidRPr="004D68D4" w:rsidRDefault="00A20B00" w:rsidP="008E674A">
            <w:pPr>
              <w:pStyle w:val="a9"/>
              <w:widowControl/>
              <w:numPr>
                <w:ilvl w:val="0"/>
                <w:numId w:val="3"/>
              </w:numPr>
              <w:spacing w:line="338" w:lineRule="atLeast"/>
              <w:ind w:leftChars="0"/>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生物類毒素</w:t>
            </w:r>
          </w:p>
          <w:p w:rsidR="00A20B00" w:rsidRPr="004D68D4" w:rsidRDefault="00A20B00" w:rsidP="008E674A">
            <w:pPr>
              <w:pStyle w:val="a9"/>
              <w:widowControl/>
              <w:numPr>
                <w:ilvl w:val="0"/>
                <w:numId w:val="3"/>
              </w:numPr>
              <w:spacing w:line="338" w:lineRule="atLeast"/>
              <w:ind w:leftChars="0"/>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研究用試劑：僅供研究用之含病原體、去活化病原體或其衍生物等成分試藥</w:t>
            </w:r>
          </w:p>
        </w:tc>
        <w:tc>
          <w:tcPr>
            <w:tcW w:w="10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衛生福利部</w:t>
            </w:r>
          </w:p>
        </w:tc>
        <w:tc>
          <w:tcPr>
            <w:tcW w:w="12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疾病管制署</w:t>
            </w:r>
            <w:r w:rsidR="008E674A" w:rsidRPr="004D68D4">
              <w:rPr>
                <w:rFonts w:ascii="Times New Roman" w:eastAsia="標楷體" w:hAnsi="Times New Roman" w:cs="Times New Roman"/>
                <w:spacing w:val="20"/>
                <w:kern w:val="0"/>
                <w:szCs w:val="24"/>
              </w:rPr>
              <w:t>東</w:t>
            </w:r>
            <w:r w:rsidRPr="004D68D4">
              <w:rPr>
                <w:rFonts w:ascii="Times New Roman" w:eastAsia="標楷體" w:hAnsi="Times New Roman" w:cs="Times New Roman"/>
                <w:spacing w:val="20"/>
                <w:kern w:val="0"/>
                <w:szCs w:val="24"/>
              </w:rPr>
              <w:t>區管制中心</w:t>
            </w:r>
          </w:p>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kern w:val="0"/>
                <w:szCs w:val="24"/>
              </w:rPr>
              <w:t> </w:t>
            </w:r>
          </w:p>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 </w:t>
            </w:r>
          </w:p>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 </w:t>
            </w:r>
          </w:p>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 </w:t>
            </w:r>
          </w:p>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 </w:t>
            </w:r>
          </w:p>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 </w:t>
            </w:r>
          </w:p>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 </w:t>
            </w:r>
          </w:p>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 </w:t>
            </w:r>
          </w:p>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 </w:t>
            </w:r>
          </w:p>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 </w:t>
            </w:r>
          </w:p>
        </w:tc>
        <w:tc>
          <w:tcPr>
            <w:tcW w:w="2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387A" w:rsidRPr="004D68D4" w:rsidRDefault="0015387A" w:rsidP="0015387A">
            <w:pPr>
              <w:rPr>
                <w:rFonts w:ascii="Times New Roman" w:eastAsia="新細明體" w:hAnsi="Times New Roman" w:cs="Times New Roman"/>
                <w:szCs w:val="24"/>
              </w:rPr>
            </w:pPr>
            <w:r w:rsidRPr="004D68D4">
              <w:rPr>
                <w:rFonts w:ascii="Times New Roman" w:hAnsi="Times New Roman" w:cs="Times New Roman"/>
                <w:szCs w:val="24"/>
              </w:rPr>
              <w:t>(03) 8242251</w:t>
            </w:r>
          </w:p>
          <w:p w:rsidR="008E674A" w:rsidRPr="004D68D4" w:rsidRDefault="0015387A" w:rsidP="0015387A">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kern w:val="0"/>
                <w:szCs w:val="24"/>
              </w:rPr>
              <w:t>王小姐</w:t>
            </w:r>
          </w:p>
        </w:tc>
      </w:tr>
      <w:tr w:rsidR="00A20B00" w:rsidRPr="004D68D4" w:rsidTr="002049A1">
        <w:tc>
          <w:tcPr>
            <w:tcW w:w="8103" w:type="dxa"/>
            <w:gridSpan w:val="4"/>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0B00" w:rsidRPr="004D68D4" w:rsidRDefault="006D19AF" w:rsidP="00900E46">
            <w:pPr>
              <w:widowControl/>
              <w:spacing w:line="338" w:lineRule="atLeast"/>
              <w:rPr>
                <w:rFonts w:ascii="Times New Roman" w:eastAsia="標楷體" w:hAnsi="Times New Roman" w:cs="Times New Roman"/>
                <w:kern w:val="0"/>
                <w:szCs w:val="24"/>
              </w:rPr>
            </w:pPr>
            <w:hyperlink r:id="rId16" w:history="1">
              <w:r w:rsidR="00A20B00" w:rsidRPr="004D68D4">
                <w:rPr>
                  <w:rFonts w:ascii="Times New Roman" w:eastAsia="標楷體" w:hAnsi="Times New Roman" w:cs="Times New Roman"/>
                  <w:spacing w:val="20"/>
                  <w:kern w:val="0"/>
                  <w:szCs w:val="24"/>
                </w:rPr>
                <w:t>疾管局感染性生物材料檢審通關系統</w:t>
              </w:r>
            </w:hyperlink>
          </w:p>
          <w:p w:rsidR="00A20B00" w:rsidRPr="004D68D4" w:rsidRDefault="006D19AF" w:rsidP="00900E46">
            <w:pPr>
              <w:widowControl/>
              <w:spacing w:line="338" w:lineRule="atLeast"/>
              <w:rPr>
                <w:rFonts w:ascii="Times New Roman" w:eastAsia="標楷體" w:hAnsi="Times New Roman" w:cs="Times New Roman"/>
                <w:kern w:val="0"/>
                <w:szCs w:val="24"/>
              </w:rPr>
            </w:pPr>
            <w:hyperlink r:id="rId17" w:history="1">
              <w:r w:rsidR="00A20B00" w:rsidRPr="004D68D4">
                <w:rPr>
                  <w:rFonts w:ascii="Times New Roman" w:eastAsia="標楷體" w:hAnsi="Times New Roman" w:cs="Times New Roman"/>
                  <w:spacing w:val="20"/>
                  <w:kern w:val="0"/>
                  <w:szCs w:val="24"/>
                </w:rPr>
                <w:t>https://bioaudit.cdc.gov.tw/cdc_doh/login.aspx</w:t>
              </w:r>
            </w:hyperlink>
          </w:p>
          <w:p w:rsidR="00A20B00" w:rsidRPr="004D68D4" w:rsidRDefault="00A20B00" w:rsidP="00900E46">
            <w:pPr>
              <w:widowControl/>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b/>
                <w:bCs/>
                <w:noProof/>
                <w:spacing w:val="20"/>
                <w:kern w:val="0"/>
                <w:szCs w:val="24"/>
              </w:rPr>
              <w:drawing>
                <wp:inline distT="0" distB="0" distL="0" distR="0" wp14:anchorId="5245F5A1" wp14:editId="60ED0DC2">
                  <wp:extent cx="151130" cy="158750"/>
                  <wp:effectExtent l="0" t="0" r="1270" b="0"/>
                  <wp:docPr id="53" name="圖片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r w:rsidRPr="004D68D4">
              <w:rPr>
                <w:rFonts w:ascii="Times New Roman" w:eastAsia="標楷體" w:hAnsi="Times New Roman" w:cs="Times New Roman"/>
                <w:b/>
                <w:bCs/>
                <w:spacing w:val="20"/>
                <w:kern w:val="0"/>
                <w:szCs w:val="24"/>
              </w:rPr>
              <w:t> </w:t>
            </w:r>
            <w:hyperlink r:id="rId18" w:history="1">
              <w:r w:rsidRPr="004D68D4">
                <w:rPr>
                  <w:rFonts w:ascii="Times New Roman" w:eastAsia="標楷體" w:hAnsi="Times New Roman" w:cs="Times New Roman"/>
                  <w:b/>
                  <w:bCs/>
                  <w:spacing w:val="20"/>
                  <w:kern w:val="0"/>
                  <w:szCs w:val="24"/>
                </w:rPr>
                <w:t>衛生福利部疾病管制署感染性生物材料輸出入申請網頁</w:t>
              </w:r>
            </w:hyperlink>
          </w:p>
        </w:tc>
      </w:tr>
    </w:tbl>
    <w:p w:rsidR="00C24C39" w:rsidRPr="004D68D4" w:rsidRDefault="00C24C39" w:rsidP="00BB1168">
      <w:pPr>
        <w:widowControl/>
        <w:shd w:val="clear" w:color="auto" w:fill="FFFFFF"/>
        <w:spacing w:line="345" w:lineRule="atLeast"/>
        <w:rPr>
          <w:rFonts w:ascii="Times New Roman" w:eastAsia="新細明體" w:hAnsi="Times New Roman" w:cs="Times New Roman"/>
          <w:b/>
          <w:bCs/>
          <w:spacing w:val="20"/>
          <w:kern w:val="0"/>
          <w:szCs w:val="24"/>
        </w:rPr>
      </w:pPr>
    </w:p>
    <w:p w:rsidR="00A20B00" w:rsidRPr="004D68D4" w:rsidRDefault="00C24C39" w:rsidP="00BB1168">
      <w:pPr>
        <w:widowControl/>
        <w:shd w:val="clear" w:color="auto" w:fill="FFFFFF"/>
        <w:spacing w:line="345" w:lineRule="atLeast"/>
        <w:rPr>
          <w:rFonts w:ascii="Times New Roman" w:eastAsia="標楷體" w:hAnsi="Times New Roman" w:cs="Times New Roman"/>
          <w:b/>
          <w:bCs/>
          <w:spacing w:val="20"/>
          <w:kern w:val="0"/>
          <w:szCs w:val="24"/>
        </w:rPr>
      </w:pPr>
      <w:r w:rsidRPr="004D68D4">
        <w:rPr>
          <w:rFonts w:ascii="Times New Roman" w:eastAsia="標楷體" w:hAnsi="Times New Roman" w:cs="Times New Roman"/>
          <w:b/>
          <w:bCs/>
          <w:spacing w:val="20"/>
          <w:kern w:val="0"/>
          <w:szCs w:val="24"/>
        </w:rPr>
        <w:t>感染性生物材料管理</w:t>
      </w:r>
    </w:p>
    <w:p w:rsidR="00C24C39" w:rsidRPr="004D68D4" w:rsidRDefault="00C24C39" w:rsidP="00C24C39">
      <w:pPr>
        <w:pStyle w:val="a9"/>
        <w:widowControl/>
        <w:numPr>
          <w:ilvl w:val="0"/>
          <w:numId w:val="10"/>
        </w:numPr>
        <w:shd w:val="clear" w:color="auto" w:fill="FFFFFF"/>
        <w:spacing w:line="345" w:lineRule="atLeast"/>
        <w:ind w:leftChars="0"/>
        <w:rPr>
          <w:rFonts w:ascii="Times New Roman" w:eastAsia="標楷體" w:hAnsi="Times New Roman" w:cs="Times New Roman"/>
          <w:bCs/>
          <w:spacing w:val="20"/>
          <w:kern w:val="0"/>
          <w:szCs w:val="24"/>
        </w:rPr>
      </w:pPr>
      <w:r w:rsidRPr="004D68D4">
        <w:rPr>
          <w:rFonts w:ascii="Times New Roman" w:eastAsia="標楷體" w:hAnsi="Times New Roman" w:cs="Times New Roman"/>
          <w:bCs/>
          <w:spacing w:val="20"/>
          <w:kern w:val="0"/>
          <w:szCs w:val="24"/>
        </w:rPr>
        <w:t>適用對象</w:t>
      </w:r>
      <w:r w:rsidRPr="004D68D4">
        <w:rPr>
          <w:rFonts w:ascii="Times New Roman" w:eastAsia="標楷體" w:hAnsi="Times New Roman" w:cs="Times New Roman"/>
          <w:bCs/>
          <w:spacing w:val="20"/>
          <w:kern w:val="0"/>
          <w:szCs w:val="24"/>
        </w:rPr>
        <w:t xml:space="preserve">: </w:t>
      </w:r>
      <w:r w:rsidRPr="004D68D4">
        <w:rPr>
          <w:rFonts w:ascii="Times New Roman" w:eastAsia="標楷體" w:hAnsi="Times New Roman" w:cs="Times New Roman"/>
          <w:bCs/>
          <w:spacing w:val="20"/>
          <w:kern w:val="0"/>
          <w:szCs w:val="24"/>
        </w:rPr>
        <w:t>二級</w:t>
      </w:r>
      <w:r w:rsidRPr="004D68D4">
        <w:rPr>
          <w:rFonts w:ascii="Times New Roman" w:eastAsia="標楷體" w:hAnsi="Times New Roman" w:cs="Times New Roman"/>
          <w:bCs/>
          <w:spacing w:val="20"/>
          <w:kern w:val="0"/>
          <w:szCs w:val="24"/>
        </w:rPr>
        <w:t>(</w:t>
      </w:r>
      <w:r w:rsidRPr="004D68D4">
        <w:rPr>
          <w:rFonts w:ascii="Times New Roman" w:eastAsia="標楷體" w:hAnsi="Times New Roman" w:cs="Times New Roman"/>
          <w:bCs/>
          <w:spacing w:val="20"/>
          <w:kern w:val="0"/>
          <w:szCs w:val="24"/>
        </w:rPr>
        <w:t>含</w:t>
      </w:r>
      <w:r w:rsidRPr="004D68D4">
        <w:rPr>
          <w:rFonts w:ascii="Times New Roman" w:eastAsia="標楷體" w:hAnsi="Times New Roman" w:cs="Times New Roman"/>
          <w:bCs/>
          <w:spacing w:val="20"/>
          <w:kern w:val="0"/>
          <w:szCs w:val="24"/>
        </w:rPr>
        <w:t>)</w:t>
      </w:r>
      <w:r w:rsidRPr="004D68D4">
        <w:rPr>
          <w:rFonts w:ascii="Times New Roman" w:eastAsia="標楷體" w:hAnsi="Times New Roman" w:cs="Times New Roman"/>
          <w:bCs/>
          <w:spacing w:val="20"/>
          <w:kern w:val="0"/>
          <w:szCs w:val="24"/>
        </w:rPr>
        <w:t>感染性生物材料實驗室及持有者。</w:t>
      </w:r>
    </w:p>
    <w:p w:rsidR="00C24C39" w:rsidRPr="004D68D4" w:rsidRDefault="00C24C39" w:rsidP="00C24C39">
      <w:pPr>
        <w:pStyle w:val="a9"/>
        <w:widowControl/>
        <w:numPr>
          <w:ilvl w:val="0"/>
          <w:numId w:val="10"/>
        </w:numPr>
        <w:shd w:val="clear" w:color="auto" w:fill="FFFFFF"/>
        <w:spacing w:line="345" w:lineRule="atLeast"/>
        <w:ind w:leftChars="0"/>
        <w:rPr>
          <w:rFonts w:ascii="Times New Roman" w:eastAsia="標楷體" w:hAnsi="Times New Roman" w:cs="Times New Roman"/>
          <w:bCs/>
          <w:spacing w:val="20"/>
          <w:kern w:val="0"/>
          <w:szCs w:val="24"/>
        </w:rPr>
      </w:pPr>
      <w:r w:rsidRPr="004D68D4">
        <w:rPr>
          <w:rFonts w:ascii="Times New Roman" w:eastAsia="標楷體" w:hAnsi="Times New Roman" w:cs="Times New Roman"/>
          <w:bCs/>
          <w:spacing w:val="20"/>
          <w:kern w:val="0"/>
          <w:szCs w:val="24"/>
        </w:rPr>
        <w:t>二級</w:t>
      </w:r>
      <w:r w:rsidRPr="004D68D4">
        <w:rPr>
          <w:rFonts w:ascii="Times New Roman" w:eastAsia="標楷體" w:hAnsi="Times New Roman" w:cs="Times New Roman"/>
          <w:bCs/>
          <w:spacing w:val="20"/>
          <w:kern w:val="0"/>
          <w:szCs w:val="24"/>
        </w:rPr>
        <w:t>(</w:t>
      </w:r>
      <w:r w:rsidRPr="004D68D4">
        <w:rPr>
          <w:rFonts w:ascii="Times New Roman" w:eastAsia="標楷體" w:hAnsi="Times New Roman" w:cs="Times New Roman"/>
          <w:bCs/>
          <w:spacing w:val="20"/>
          <w:kern w:val="0"/>
          <w:szCs w:val="24"/>
        </w:rPr>
        <w:t>含</w:t>
      </w:r>
      <w:r w:rsidRPr="004D68D4">
        <w:rPr>
          <w:rFonts w:ascii="Times New Roman" w:eastAsia="標楷體" w:hAnsi="Times New Roman" w:cs="Times New Roman"/>
          <w:bCs/>
          <w:spacing w:val="20"/>
          <w:kern w:val="0"/>
          <w:szCs w:val="24"/>
        </w:rPr>
        <w:t>)</w:t>
      </w:r>
      <w:r w:rsidRPr="004D68D4">
        <w:rPr>
          <w:rFonts w:ascii="Times New Roman" w:eastAsia="標楷體" w:hAnsi="Times New Roman" w:cs="Times New Roman"/>
          <w:bCs/>
          <w:spacing w:val="20"/>
          <w:kern w:val="0"/>
          <w:szCs w:val="24"/>
        </w:rPr>
        <w:t>感染性生物材料實驗室及持有者應遵守下述規定。</w:t>
      </w:r>
    </w:p>
    <w:p w:rsidR="00C24C39" w:rsidRPr="004D68D4" w:rsidRDefault="00BA29B7" w:rsidP="00BA29B7">
      <w:pPr>
        <w:pStyle w:val="a9"/>
        <w:widowControl/>
        <w:numPr>
          <w:ilvl w:val="1"/>
          <w:numId w:val="10"/>
        </w:numPr>
        <w:shd w:val="clear" w:color="auto" w:fill="FFFFFF"/>
        <w:spacing w:line="345" w:lineRule="atLeast"/>
        <w:ind w:leftChars="0"/>
        <w:rPr>
          <w:rFonts w:ascii="Times New Roman" w:eastAsia="標楷體" w:hAnsi="Times New Roman" w:cs="Times New Roman"/>
          <w:bCs/>
          <w:spacing w:val="20"/>
          <w:kern w:val="0"/>
          <w:szCs w:val="24"/>
        </w:rPr>
      </w:pPr>
      <w:r w:rsidRPr="004D68D4">
        <w:rPr>
          <w:rFonts w:ascii="Times New Roman" w:eastAsia="標楷體" w:hAnsi="Times New Roman" w:cs="Times New Roman"/>
          <w:bCs/>
          <w:spacing w:val="20"/>
          <w:kern w:val="0"/>
          <w:szCs w:val="24"/>
        </w:rPr>
        <w:t>應指派專人管理</w:t>
      </w:r>
      <w:r w:rsidRPr="004D68D4">
        <w:rPr>
          <w:rFonts w:ascii="Times New Roman" w:eastAsia="標楷體" w:hAnsi="Times New Roman" w:cs="Times New Roman"/>
          <w:bCs/>
          <w:spacing w:val="20"/>
          <w:kern w:val="0"/>
          <w:szCs w:val="24"/>
        </w:rPr>
        <w:t>RG2</w:t>
      </w:r>
      <w:r w:rsidRPr="004D68D4">
        <w:rPr>
          <w:rFonts w:ascii="Times New Roman" w:eastAsia="標楷體" w:hAnsi="Times New Roman" w:cs="Times New Roman"/>
          <w:bCs/>
          <w:spacing w:val="20"/>
          <w:kern w:val="0"/>
          <w:szCs w:val="24"/>
        </w:rPr>
        <w:t>以上病原體及生物毒素</w:t>
      </w:r>
    </w:p>
    <w:p w:rsidR="00BA29B7" w:rsidRPr="004D68D4" w:rsidRDefault="00BA29B7" w:rsidP="00BA29B7">
      <w:pPr>
        <w:pStyle w:val="a9"/>
        <w:widowControl/>
        <w:numPr>
          <w:ilvl w:val="1"/>
          <w:numId w:val="10"/>
        </w:numPr>
        <w:shd w:val="clear" w:color="auto" w:fill="FFFFFF"/>
        <w:spacing w:line="345" w:lineRule="atLeast"/>
        <w:ind w:leftChars="0"/>
        <w:rPr>
          <w:rFonts w:ascii="Times New Roman" w:eastAsia="標楷體" w:hAnsi="Times New Roman" w:cs="Times New Roman"/>
          <w:bCs/>
          <w:spacing w:val="20"/>
          <w:kern w:val="0"/>
          <w:szCs w:val="24"/>
        </w:rPr>
      </w:pPr>
      <w:r w:rsidRPr="004D68D4">
        <w:rPr>
          <w:rFonts w:ascii="Times New Roman" w:eastAsia="標楷體" w:hAnsi="Times New Roman" w:cs="Times New Roman"/>
          <w:bCs/>
          <w:spacing w:val="20"/>
          <w:kern w:val="0"/>
          <w:szCs w:val="24"/>
        </w:rPr>
        <w:t>二級</w:t>
      </w:r>
      <w:r w:rsidRPr="004D68D4">
        <w:rPr>
          <w:rFonts w:ascii="Times New Roman" w:eastAsia="標楷體" w:hAnsi="Times New Roman" w:cs="Times New Roman"/>
          <w:bCs/>
          <w:spacing w:val="20"/>
          <w:kern w:val="0"/>
          <w:szCs w:val="24"/>
        </w:rPr>
        <w:t>(</w:t>
      </w:r>
      <w:r w:rsidRPr="004D68D4">
        <w:rPr>
          <w:rFonts w:ascii="Times New Roman" w:eastAsia="標楷體" w:hAnsi="Times New Roman" w:cs="Times New Roman"/>
          <w:bCs/>
          <w:spacing w:val="20"/>
          <w:kern w:val="0"/>
          <w:szCs w:val="24"/>
        </w:rPr>
        <w:t>含</w:t>
      </w:r>
      <w:r w:rsidRPr="004D68D4">
        <w:rPr>
          <w:rFonts w:ascii="Times New Roman" w:eastAsia="標楷體" w:hAnsi="Times New Roman" w:cs="Times New Roman"/>
          <w:bCs/>
          <w:spacing w:val="20"/>
          <w:kern w:val="0"/>
          <w:szCs w:val="24"/>
        </w:rPr>
        <w:t>)</w:t>
      </w:r>
      <w:r w:rsidRPr="004D68D4">
        <w:rPr>
          <w:rFonts w:ascii="Times New Roman" w:eastAsia="標楷體" w:hAnsi="Times New Roman" w:cs="Times New Roman"/>
          <w:bCs/>
          <w:spacing w:val="20"/>
          <w:kern w:val="0"/>
          <w:szCs w:val="24"/>
        </w:rPr>
        <w:t>感染性生物材料之持有、保存、使用、處份、異動</w:t>
      </w:r>
      <w:r w:rsidR="00FD5146" w:rsidRPr="004D68D4">
        <w:rPr>
          <w:rFonts w:ascii="Times New Roman" w:eastAsia="標楷體" w:hAnsi="Times New Roman" w:cs="Times New Roman"/>
          <w:bCs/>
          <w:spacing w:val="20"/>
          <w:kern w:val="0"/>
          <w:szCs w:val="24"/>
        </w:rPr>
        <w:t>、國</w:t>
      </w:r>
      <w:r w:rsidRPr="004D68D4">
        <w:rPr>
          <w:rFonts w:ascii="Times New Roman" w:eastAsia="標楷體" w:hAnsi="Times New Roman" w:cs="Times New Roman"/>
          <w:bCs/>
          <w:spacing w:val="20"/>
          <w:kern w:val="0"/>
          <w:szCs w:val="24"/>
        </w:rPr>
        <w:t>外輸出入</w:t>
      </w:r>
      <w:r w:rsidR="00FD5146" w:rsidRPr="004D68D4">
        <w:rPr>
          <w:rFonts w:ascii="Times New Roman" w:eastAsia="標楷體" w:hAnsi="Times New Roman" w:cs="Times New Roman"/>
          <w:bCs/>
          <w:spacing w:val="20"/>
          <w:kern w:val="0"/>
          <w:szCs w:val="24"/>
        </w:rPr>
        <w:t>等均</w:t>
      </w:r>
      <w:r w:rsidRPr="004D68D4">
        <w:rPr>
          <w:rFonts w:ascii="Times New Roman" w:eastAsia="標楷體" w:hAnsi="Times New Roman" w:cs="Times New Roman"/>
          <w:bCs/>
          <w:spacing w:val="20"/>
          <w:kern w:val="0"/>
          <w:szCs w:val="24"/>
        </w:rPr>
        <w:t>需於管理系統中登載，並向生安會提報最新異動清單。</w:t>
      </w:r>
    </w:p>
    <w:p w:rsidR="00BA29B7" w:rsidRPr="004D68D4" w:rsidRDefault="00BA29B7" w:rsidP="00BA29B7">
      <w:pPr>
        <w:pStyle w:val="a9"/>
        <w:widowControl/>
        <w:numPr>
          <w:ilvl w:val="1"/>
          <w:numId w:val="10"/>
        </w:numPr>
        <w:shd w:val="clear" w:color="auto" w:fill="FFFFFF"/>
        <w:spacing w:line="345" w:lineRule="atLeast"/>
        <w:ind w:leftChars="0"/>
        <w:rPr>
          <w:rFonts w:ascii="Times New Roman" w:eastAsia="標楷體" w:hAnsi="Times New Roman" w:cs="Times New Roman"/>
          <w:bCs/>
          <w:spacing w:val="20"/>
          <w:kern w:val="0"/>
          <w:szCs w:val="24"/>
        </w:rPr>
      </w:pPr>
      <w:r w:rsidRPr="004D68D4">
        <w:rPr>
          <w:rFonts w:ascii="Times New Roman" w:eastAsia="標楷體" w:hAnsi="Times New Roman" w:cs="Times New Roman"/>
          <w:bCs/>
          <w:spacing w:val="20"/>
          <w:kern w:val="0"/>
          <w:szCs w:val="24"/>
        </w:rPr>
        <w:t>應定期盤點</w:t>
      </w:r>
      <w:r w:rsidRPr="004D68D4">
        <w:rPr>
          <w:rFonts w:ascii="Times New Roman" w:eastAsia="標楷體" w:hAnsi="Times New Roman" w:cs="Times New Roman"/>
          <w:bCs/>
          <w:spacing w:val="20"/>
          <w:kern w:val="0"/>
          <w:szCs w:val="24"/>
        </w:rPr>
        <w:t>RG2</w:t>
      </w:r>
      <w:r w:rsidRPr="004D68D4">
        <w:rPr>
          <w:rFonts w:ascii="Times New Roman" w:eastAsia="標楷體" w:hAnsi="Times New Roman" w:cs="Times New Roman"/>
          <w:bCs/>
          <w:spacing w:val="20"/>
          <w:kern w:val="0"/>
          <w:szCs w:val="24"/>
        </w:rPr>
        <w:t>以上病原體及生物毒素</w:t>
      </w:r>
    </w:p>
    <w:p w:rsidR="00BA29B7" w:rsidRPr="004D68D4" w:rsidRDefault="00BA29B7" w:rsidP="00BA29B7">
      <w:pPr>
        <w:pStyle w:val="a9"/>
        <w:widowControl/>
        <w:numPr>
          <w:ilvl w:val="1"/>
          <w:numId w:val="10"/>
        </w:numPr>
        <w:shd w:val="clear" w:color="auto" w:fill="FFFFFF"/>
        <w:spacing w:line="345" w:lineRule="atLeast"/>
        <w:ind w:leftChars="0"/>
        <w:rPr>
          <w:rFonts w:ascii="Times New Roman" w:eastAsia="標楷體" w:hAnsi="Times New Roman" w:cs="Times New Roman"/>
          <w:bCs/>
          <w:spacing w:val="20"/>
          <w:kern w:val="0"/>
          <w:szCs w:val="24"/>
        </w:rPr>
      </w:pPr>
      <w:r w:rsidRPr="004D68D4">
        <w:rPr>
          <w:rFonts w:ascii="Times New Roman" w:eastAsia="標楷體" w:hAnsi="Times New Roman" w:cs="Times New Roman"/>
          <w:bCs/>
          <w:spacing w:val="20"/>
          <w:kern w:val="0"/>
          <w:szCs w:val="24"/>
        </w:rPr>
        <w:t>應</w:t>
      </w:r>
      <w:r w:rsidR="00FD5146" w:rsidRPr="004D68D4">
        <w:rPr>
          <w:rFonts w:ascii="Times New Roman" w:eastAsia="標楷體" w:hAnsi="Times New Roman" w:cs="Times New Roman"/>
          <w:bCs/>
          <w:spacing w:val="20"/>
          <w:kern w:val="0"/>
          <w:szCs w:val="24"/>
        </w:rPr>
        <w:t>備妥</w:t>
      </w:r>
      <w:r w:rsidR="00FD5146" w:rsidRPr="004D68D4">
        <w:rPr>
          <w:rFonts w:ascii="Times New Roman" w:eastAsia="標楷體" w:hAnsi="Times New Roman" w:cs="Times New Roman"/>
          <w:bCs/>
          <w:spacing w:val="20"/>
          <w:kern w:val="0"/>
          <w:szCs w:val="24"/>
        </w:rPr>
        <w:t>RG2</w:t>
      </w:r>
      <w:r w:rsidR="00FD5146" w:rsidRPr="004D68D4">
        <w:rPr>
          <w:rFonts w:ascii="Times New Roman" w:eastAsia="標楷體" w:hAnsi="Times New Roman" w:cs="Times New Roman"/>
          <w:bCs/>
          <w:spacing w:val="20"/>
          <w:kern w:val="0"/>
          <w:szCs w:val="24"/>
        </w:rPr>
        <w:t>以上病原體及生物毒素清單，</w:t>
      </w:r>
      <w:r w:rsidRPr="004D68D4">
        <w:rPr>
          <w:rFonts w:ascii="Times New Roman" w:eastAsia="標楷體" w:hAnsi="Times New Roman" w:cs="Times New Roman"/>
          <w:bCs/>
          <w:spacing w:val="20"/>
          <w:kern w:val="0"/>
          <w:szCs w:val="24"/>
        </w:rPr>
        <w:t>接受生安會定期或不定期之稽查</w:t>
      </w:r>
    </w:p>
    <w:p w:rsidR="00BA29B7" w:rsidRPr="004D68D4" w:rsidRDefault="00BA29B7" w:rsidP="00BA29B7">
      <w:pPr>
        <w:pStyle w:val="a9"/>
        <w:widowControl/>
        <w:numPr>
          <w:ilvl w:val="1"/>
          <w:numId w:val="10"/>
        </w:numPr>
        <w:shd w:val="clear" w:color="auto" w:fill="FFFFFF"/>
        <w:spacing w:line="345" w:lineRule="atLeast"/>
        <w:ind w:leftChars="0"/>
        <w:rPr>
          <w:rFonts w:ascii="Times New Roman" w:eastAsia="標楷體" w:hAnsi="Times New Roman" w:cs="Times New Roman"/>
          <w:bCs/>
          <w:spacing w:val="20"/>
          <w:kern w:val="0"/>
          <w:szCs w:val="24"/>
        </w:rPr>
      </w:pPr>
      <w:r w:rsidRPr="004D68D4">
        <w:rPr>
          <w:rFonts w:ascii="Times New Roman" w:eastAsia="標楷體" w:hAnsi="Times New Roman" w:cs="Times New Roman"/>
          <w:bCs/>
          <w:spacing w:val="20"/>
          <w:kern w:val="0"/>
          <w:szCs w:val="24"/>
        </w:rPr>
        <w:lastRenderedPageBreak/>
        <w:t>應妥善保管</w:t>
      </w:r>
      <w:r w:rsidRPr="004D68D4">
        <w:rPr>
          <w:rFonts w:ascii="Times New Roman" w:eastAsia="標楷體" w:hAnsi="Times New Roman" w:cs="Times New Roman"/>
          <w:bCs/>
          <w:spacing w:val="20"/>
          <w:kern w:val="0"/>
          <w:szCs w:val="24"/>
        </w:rPr>
        <w:t>RG2</w:t>
      </w:r>
      <w:r w:rsidRPr="004D68D4">
        <w:rPr>
          <w:rFonts w:ascii="Times New Roman" w:eastAsia="標楷體" w:hAnsi="Times New Roman" w:cs="Times New Roman"/>
          <w:bCs/>
          <w:spacing w:val="20"/>
          <w:kern w:val="0"/>
          <w:szCs w:val="24"/>
        </w:rPr>
        <w:t>以上病原體及生物毒素的相關文件資料</w:t>
      </w:r>
    </w:p>
    <w:p w:rsidR="00BA29B7" w:rsidRPr="004D68D4" w:rsidRDefault="00BA29B7" w:rsidP="00BA29B7">
      <w:pPr>
        <w:pStyle w:val="a9"/>
        <w:widowControl/>
        <w:numPr>
          <w:ilvl w:val="1"/>
          <w:numId w:val="10"/>
        </w:numPr>
        <w:shd w:val="clear" w:color="auto" w:fill="FFFFFF"/>
        <w:spacing w:line="345" w:lineRule="atLeast"/>
        <w:ind w:leftChars="0"/>
        <w:rPr>
          <w:rFonts w:ascii="Times New Roman" w:eastAsia="標楷體" w:hAnsi="Times New Roman" w:cs="Times New Roman"/>
          <w:bCs/>
          <w:spacing w:val="20"/>
          <w:kern w:val="0"/>
          <w:szCs w:val="24"/>
        </w:rPr>
      </w:pPr>
      <w:r w:rsidRPr="004D68D4">
        <w:rPr>
          <w:rFonts w:ascii="Times New Roman" w:eastAsia="標楷體" w:hAnsi="Times New Roman" w:cs="Times New Roman"/>
          <w:bCs/>
          <w:spacing w:val="20"/>
          <w:kern w:val="0"/>
          <w:szCs w:val="24"/>
        </w:rPr>
        <w:t>發生緊急或異常事件應向相關負責人及生安會通報。</w:t>
      </w:r>
    </w:p>
    <w:p w:rsidR="00C24C39" w:rsidRPr="004D68D4" w:rsidRDefault="00C24C39" w:rsidP="00C24C39">
      <w:pPr>
        <w:pStyle w:val="a9"/>
        <w:widowControl/>
        <w:shd w:val="clear" w:color="auto" w:fill="FFFFFF"/>
        <w:spacing w:line="345" w:lineRule="atLeast"/>
        <w:ind w:leftChars="0" w:left="360"/>
        <w:rPr>
          <w:rFonts w:ascii="Times New Roman" w:eastAsia="新細明體" w:hAnsi="Times New Roman" w:cs="Times New Roman"/>
          <w:b/>
          <w:bCs/>
          <w:spacing w:val="20"/>
          <w:kern w:val="0"/>
          <w:szCs w:val="24"/>
        </w:rPr>
      </w:pPr>
    </w:p>
    <w:p w:rsidR="00BB1168" w:rsidRPr="004D68D4" w:rsidRDefault="00BB1168" w:rsidP="00BB1168">
      <w:pPr>
        <w:widowControl/>
        <w:shd w:val="clear" w:color="auto" w:fill="FFFFFF"/>
        <w:spacing w:line="345" w:lineRule="atLeast"/>
        <w:rPr>
          <w:rFonts w:ascii="Times New Roman" w:eastAsia="標楷體" w:hAnsi="Times New Roman" w:cs="Times New Roman"/>
          <w:kern w:val="0"/>
          <w:szCs w:val="24"/>
        </w:rPr>
      </w:pPr>
      <w:r w:rsidRPr="004D68D4">
        <w:rPr>
          <w:rFonts w:ascii="Times New Roman" w:eastAsia="標楷體" w:hAnsi="Times New Roman" w:cs="Times New Roman"/>
          <w:b/>
          <w:bCs/>
          <w:spacing w:val="20"/>
          <w:kern w:val="0"/>
          <w:szCs w:val="24"/>
        </w:rPr>
        <w:t>輸出</w:t>
      </w:r>
      <w:r w:rsidRPr="004D68D4">
        <w:rPr>
          <w:rFonts w:ascii="Times New Roman" w:eastAsia="標楷體" w:hAnsi="Times New Roman" w:cs="Times New Roman"/>
          <w:b/>
          <w:bCs/>
          <w:spacing w:val="20"/>
          <w:kern w:val="0"/>
          <w:szCs w:val="24"/>
        </w:rPr>
        <w:t>(</w:t>
      </w:r>
      <w:r w:rsidRPr="004D68D4">
        <w:rPr>
          <w:rFonts w:ascii="Times New Roman" w:eastAsia="標楷體" w:hAnsi="Times New Roman" w:cs="Times New Roman"/>
          <w:b/>
          <w:bCs/>
          <w:spacing w:val="20"/>
          <w:kern w:val="0"/>
          <w:szCs w:val="24"/>
        </w:rPr>
        <w:t>入</w:t>
      </w:r>
      <w:r w:rsidRPr="004D68D4">
        <w:rPr>
          <w:rFonts w:ascii="Times New Roman" w:eastAsia="標楷體" w:hAnsi="Times New Roman" w:cs="Times New Roman"/>
          <w:b/>
          <w:bCs/>
          <w:spacing w:val="20"/>
          <w:kern w:val="0"/>
          <w:szCs w:val="24"/>
        </w:rPr>
        <w:t>)</w:t>
      </w:r>
      <w:r w:rsidRPr="004D68D4">
        <w:rPr>
          <w:rFonts w:ascii="Times New Roman" w:eastAsia="標楷體" w:hAnsi="Times New Roman" w:cs="Times New Roman"/>
          <w:b/>
          <w:bCs/>
          <w:spacing w:val="20"/>
          <w:kern w:val="0"/>
          <w:szCs w:val="24"/>
        </w:rPr>
        <w:t>：</w:t>
      </w:r>
    </w:p>
    <w:p w:rsidR="00BB1168" w:rsidRPr="004D68D4" w:rsidRDefault="00BB1168" w:rsidP="00C83BEE">
      <w:pPr>
        <w:widowControl/>
        <w:shd w:val="clear" w:color="auto" w:fill="FFFFFF"/>
        <w:spacing w:line="345" w:lineRule="atLeast"/>
        <w:rPr>
          <w:rFonts w:ascii="Times New Roman" w:eastAsia="標楷體" w:hAnsi="Times New Roman" w:cs="Times New Roman"/>
          <w:kern w:val="0"/>
          <w:szCs w:val="24"/>
        </w:rPr>
      </w:pPr>
      <w:r w:rsidRPr="004D68D4">
        <w:rPr>
          <w:rFonts w:ascii="Times New Roman" w:eastAsia="標楷體" w:hAnsi="Times New Roman" w:cs="Times New Roman"/>
          <w:b/>
          <w:bCs/>
          <w:spacing w:val="20"/>
          <w:kern w:val="0"/>
          <w:szCs w:val="24"/>
        </w:rPr>
        <w:t>定義：</w:t>
      </w:r>
      <w:r w:rsidRPr="004D68D4">
        <w:rPr>
          <w:rFonts w:ascii="Times New Roman" w:eastAsia="標楷體" w:hAnsi="Times New Roman" w:cs="Times New Roman"/>
          <w:spacing w:val="20"/>
          <w:kern w:val="0"/>
          <w:szCs w:val="24"/>
        </w:rPr>
        <w:t>係指須輸出</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入</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生物材料經過海關至國外</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內</w:t>
      </w:r>
      <w:r w:rsidRPr="004D68D4">
        <w:rPr>
          <w:rFonts w:ascii="Times New Roman" w:eastAsia="標楷體" w:hAnsi="Times New Roman" w:cs="Times New Roman"/>
          <w:spacing w:val="20"/>
          <w:kern w:val="0"/>
          <w:szCs w:val="24"/>
        </w:rPr>
        <w:t>)</w:t>
      </w:r>
    </w:p>
    <w:p w:rsidR="00BB1168" w:rsidRPr="004D68D4" w:rsidRDefault="006D19AF" w:rsidP="00261FC4">
      <w:pPr>
        <w:pStyle w:val="a9"/>
        <w:widowControl/>
        <w:numPr>
          <w:ilvl w:val="0"/>
          <w:numId w:val="2"/>
        </w:numPr>
        <w:shd w:val="clear" w:color="auto" w:fill="FFFFFF"/>
        <w:spacing w:line="338" w:lineRule="atLeast"/>
        <w:ind w:leftChars="0"/>
        <w:rPr>
          <w:rFonts w:ascii="Times New Roman" w:eastAsia="標楷體" w:hAnsi="Times New Roman" w:cs="Times New Roman"/>
          <w:kern w:val="0"/>
          <w:szCs w:val="24"/>
        </w:rPr>
      </w:pPr>
      <w:hyperlink r:id="rId19" w:tooltip="感染性生物材料輸出入申請作業說明.pdf" w:history="1">
        <w:r w:rsidR="00BB1168" w:rsidRPr="004D68D4">
          <w:rPr>
            <w:rFonts w:ascii="Times New Roman" w:eastAsia="標楷體" w:hAnsi="Times New Roman" w:cs="Times New Roman"/>
            <w:spacing w:val="20"/>
            <w:kern w:val="0"/>
            <w:szCs w:val="24"/>
          </w:rPr>
          <w:t>感染性生物材料輸出入申請作業說明</w:t>
        </w:r>
      </w:hyperlink>
      <w:r w:rsidR="00BB1168" w:rsidRPr="004D68D4">
        <w:rPr>
          <w:rFonts w:ascii="Times New Roman" w:eastAsia="標楷體" w:hAnsi="Times New Roman" w:cs="Times New Roman"/>
          <w:spacing w:val="20"/>
          <w:kern w:val="0"/>
          <w:szCs w:val="24"/>
        </w:rPr>
        <w:t> </w:t>
      </w:r>
      <w:r w:rsidR="00BB1168" w:rsidRPr="004D68D4">
        <w:rPr>
          <w:rFonts w:ascii="Times New Roman" w:eastAsia="標楷體" w:hAnsi="Times New Roman" w:cs="Times New Roman"/>
          <w:noProof/>
          <w:szCs w:val="24"/>
        </w:rPr>
        <w:drawing>
          <wp:inline distT="0" distB="0" distL="0" distR="0" wp14:anchorId="0C0772E9" wp14:editId="14D00952">
            <wp:extent cx="142875" cy="151130"/>
            <wp:effectExtent l="0" t="0" r="9525" b="1270"/>
            <wp:docPr id="58" name="圖片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p>
    <w:p w:rsidR="00BB1168" w:rsidRPr="004D68D4" w:rsidRDefault="00BB1168" w:rsidP="00BB1168">
      <w:pPr>
        <w:widowControl/>
        <w:shd w:val="clear" w:color="auto" w:fill="FFFFFF"/>
        <w:spacing w:line="338" w:lineRule="atLeast"/>
        <w:rPr>
          <w:rFonts w:ascii="Times New Roman" w:eastAsia="標楷體" w:hAnsi="Times New Roman" w:cs="Times New Roman"/>
          <w:kern w:val="0"/>
          <w:szCs w:val="24"/>
        </w:rPr>
      </w:pPr>
    </w:p>
    <w:p w:rsidR="00BB1168" w:rsidRPr="004D68D4" w:rsidRDefault="00487AE8" w:rsidP="00487AE8">
      <w:pPr>
        <w:widowControl/>
        <w:shd w:val="clear" w:color="auto" w:fill="FFFFFF"/>
        <w:spacing w:line="338" w:lineRule="atLeast"/>
        <w:rPr>
          <w:rFonts w:ascii="Times New Roman" w:eastAsia="標楷體" w:hAnsi="Times New Roman" w:cs="Times New Roman"/>
          <w:b/>
          <w:bCs/>
          <w:spacing w:val="20"/>
          <w:kern w:val="0"/>
          <w:szCs w:val="24"/>
        </w:rPr>
      </w:pPr>
      <w:r w:rsidRPr="004D68D4">
        <w:rPr>
          <w:rFonts w:ascii="Times New Roman" w:eastAsia="標楷體" w:hAnsi="Times New Roman" w:cs="Times New Roman"/>
          <w:b/>
          <w:bCs/>
          <w:spacing w:val="20"/>
          <w:kern w:val="0"/>
          <w:szCs w:val="24"/>
        </w:rPr>
        <w:t>國外輸出入作業流程</w:t>
      </w:r>
      <w:r w:rsidR="00BB1168" w:rsidRPr="004D68D4">
        <w:rPr>
          <w:rFonts w:ascii="Times New Roman" w:eastAsia="標楷體" w:hAnsi="Times New Roman" w:cs="Times New Roman"/>
          <w:b/>
          <w:bCs/>
          <w:spacing w:val="20"/>
          <w:kern w:val="0"/>
          <w:szCs w:val="24"/>
        </w:rPr>
        <w:t>：</w:t>
      </w:r>
    </w:p>
    <w:p w:rsidR="002B7C23" w:rsidRPr="004D68D4" w:rsidRDefault="002B7C23" w:rsidP="002B7C23">
      <w:pPr>
        <w:widowControl/>
        <w:shd w:val="clear" w:color="auto" w:fill="FFFFFF"/>
        <w:spacing w:line="338" w:lineRule="atLeast"/>
        <w:rPr>
          <w:rFonts w:ascii="Times New Roman" w:eastAsia="標楷體" w:hAnsi="Times New Roman" w:cs="Times New Roman"/>
          <w:spacing w:val="20"/>
          <w:kern w:val="0"/>
          <w:szCs w:val="24"/>
        </w:rPr>
      </w:pPr>
      <w:r w:rsidRPr="004D68D4">
        <w:rPr>
          <w:rFonts w:ascii="Times New Roman" w:eastAsia="標楷體" w:hAnsi="Times New Roman" w:cs="Times New Roman"/>
          <w:spacing w:val="20"/>
          <w:kern w:val="0"/>
          <w:szCs w:val="24"/>
        </w:rPr>
        <w:t xml:space="preserve">1. </w:t>
      </w:r>
      <w:r w:rsidRPr="004D68D4">
        <w:rPr>
          <w:rFonts w:ascii="Times New Roman" w:eastAsia="標楷體" w:hAnsi="Times New Roman" w:cs="Times New Roman"/>
          <w:spacing w:val="20"/>
          <w:kern w:val="0"/>
          <w:szCs w:val="24"/>
        </w:rPr>
        <w:t>填寫</w:t>
      </w:r>
      <w:hyperlink r:id="rId20" w:history="1">
        <w:r w:rsidR="000232D5" w:rsidRPr="004D68D4">
          <w:rPr>
            <w:rStyle w:val="a4"/>
            <w:rFonts w:ascii="Times New Roman" w:eastAsia="標楷體" w:hAnsi="Times New Roman" w:cs="Times New Roman"/>
            <w:b/>
            <w:color w:val="auto"/>
            <w:szCs w:val="24"/>
          </w:rPr>
          <w:t>慈濟大學國外輸出</w:t>
        </w:r>
        <w:r w:rsidR="000232D5" w:rsidRPr="004D68D4">
          <w:rPr>
            <w:rStyle w:val="a4"/>
            <w:rFonts w:ascii="Times New Roman" w:eastAsia="標楷體" w:hAnsi="Times New Roman" w:cs="Times New Roman"/>
            <w:b/>
            <w:color w:val="auto"/>
            <w:szCs w:val="24"/>
          </w:rPr>
          <w:t>(</w:t>
        </w:r>
        <w:r w:rsidR="000232D5" w:rsidRPr="004D68D4">
          <w:rPr>
            <w:rStyle w:val="a4"/>
            <w:rFonts w:ascii="Times New Roman" w:eastAsia="標楷體" w:hAnsi="Times New Roman" w:cs="Times New Roman"/>
            <w:b/>
            <w:color w:val="auto"/>
            <w:szCs w:val="24"/>
          </w:rPr>
          <w:t>入</w:t>
        </w:r>
        <w:r w:rsidR="000232D5" w:rsidRPr="004D68D4">
          <w:rPr>
            <w:rStyle w:val="a4"/>
            <w:rFonts w:ascii="Times New Roman" w:eastAsia="標楷體" w:hAnsi="Times New Roman" w:cs="Times New Roman"/>
            <w:b/>
            <w:color w:val="auto"/>
            <w:szCs w:val="24"/>
          </w:rPr>
          <w:t>)</w:t>
        </w:r>
        <w:r w:rsidR="000232D5" w:rsidRPr="004D68D4">
          <w:rPr>
            <w:rStyle w:val="a4"/>
            <w:rFonts w:ascii="Times New Roman" w:eastAsia="標楷體" w:hAnsi="Times New Roman" w:cs="Times New Roman"/>
            <w:b/>
            <w:color w:val="auto"/>
            <w:szCs w:val="24"/>
          </w:rPr>
          <w:t>生物材料申請同意書</w:t>
        </w:r>
      </w:hyperlink>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確認申請人簽名核章</w:t>
      </w:r>
      <w:r w:rsidRPr="004D68D4">
        <w:rPr>
          <w:rFonts w:ascii="Times New Roman" w:eastAsia="標楷體" w:hAnsi="Times New Roman" w:cs="Times New Roman"/>
          <w:spacing w:val="20"/>
          <w:kern w:val="0"/>
          <w:szCs w:val="24"/>
        </w:rPr>
        <w:t>)</w:t>
      </w:r>
    </w:p>
    <w:p w:rsidR="00487AE8" w:rsidRPr="004D68D4" w:rsidRDefault="00177460" w:rsidP="002B7C23">
      <w:pPr>
        <w:widowControl/>
        <w:shd w:val="clear" w:color="auto" w:fill="FFFFFF"/>
        <w:spacing w:line="338" w:lineRule="atLeast"/>
        <w:rPr>
          <w:rFonts w:ascii="Times New Roman" w:eastAsia="標楷體" w:hAnsi="Times New Roman" w:cs="Times New Roman"/>
          <w:b/>
          <w:spacing w:val="20"/>
          <w:kern w:val="0"/>
          <w:szCs w:val="24"/>
        </w:rPr>
      </w:pPr>
      <w:r w:rsidRPr="004D68D4">
        <w:rPr>
          <w:rFonts w:ascii="Times New Roman" w:eastAsia="標楷體" w:hAnsi="Times New Roman" w:cs="Times New Roman"/>
          <w:spacing w:val="20"/>
          <w:kern w:val="0"/>
          <w:szCs w:val="24"/>
        </w:rPr>
        <w:t>2</w:t>
      </w:r>
      <w:r w:rsidR="002B7C23" w:rsidRPr="004D68D4">
        <w:rPr>
          <w:rFonts w:ascii="Times New Roman" w:eastAsia="標楷體" w:hAnsi="Times New Roman" w:cs="Times New Roman"/>
          <w:spacing w:val="20"/>
          <w:kern w:val="0"/>
          <w:szCs w:val="24"/>
        </w:rPr>
        <w:t xml:space="preserve">. </w:t>
      </w:r>
      <w:r w:rsidR="002B7C23" w:rsidRPr="004D68D4">
        <w:rPr>
          <w:rFonts w:ascii="Times New Roman" w:eastAsia="標楷體" w:hAnsi="Times New Roman" w:cs="Times New Roman"/>
          <w:spacing w:val="20"/>
          <w:kern w:val="0"/>
          <w:szCs w:val="24"/>
        </w:rPr>
        <w:t>檢附相關文件</w:t>
      </w:r>
      <w:r w:rsidR="002B7C23" w:rsidRPr="004D68D4">
        <w:rPr>
          <w:rFonts w:ascii="Times New Roman" w:eastAsia="標楷體" w:hAnsi="Times New Roman" w:cs="Times New Roman"/>
          <w:spacing w:val="20"/>
          <w:kern w:val="0"/>
          <w:szCs w:val="24"/>
        </w:rPr>
        <w:t>:</w:t>
      </w:r>
      <w:r w:rsidR="002B7C23" w:rsidRPr="004D68D4">
        <w:rPr>
          <w:rFonts w:ascii="Times New Roman" w:eastAsia="標楷體" w:hAnsi="Times New Roman" w:cs="Times New Roman"/>
          <w:b/>
          <w:spacing w:val="20"/>
          <w:kern w:val="0"/>
          <w:szCs w:val="24"/>
        </w:rPr>
        <w:t xml:space="preserve"> </w:t>
      </w:r>
    </w:p>
    <w:p w:rsidR="002B7C23" w:rsidRPr="004D68D4" w:rsidRDefault="002B7C23" w:rsidP="002B7C23">
      <w:pPr>
        <w:widowControl/>
        <w:shd w:val="clear" w:color="auto" w:fill="FFFFFF"/>
        <w:spacing w:line="338" w:lineRule="atLeast"/>
        <w:rPr>
          <w:rFonts w:ascii="Times New Roman" w:eastAsia="標楷體" w:hAnsi="Times New Roman" w:cs="Times New Roman"/>
          <w:spacing w:val="20"/>
          <w:kern w:val="0"/>
          <w:szCs w:val="24"/>
        </w:rPr>
      </w:pPr>
      <w:r w:rsidRPr="004D68D4">
        <w:rPr>
          <w:rFonts w:ascii="Times New Roman" w:eastAsia="標楷體" w:hAnsi="Times New Roman" w:cs="Times New Roman"/>
          <w:spacing w:val="20"/>
          <w:kern w:val="0"/>
          <w:szCs w:val="24"/>
        </w:rPr>
        <w:t>申請書與輸出入單位檢附之生物材料風險等級證明文件</w:t>
      </w:r>
      <w:r w:rsidRPr="004D68D4">
        <w:rPr>
          <w:rFonts w:ascii="Times New Roman" w:eastAsia="標楷體" w:hAnsi="Times New Roman" w:cs="Times New Roman"/>
          <w:spacing w:val="20"/>
          <w:kern w:val="0"/>
          <w:szCs w:val="24"/>
        </w:rPr>
        <w:t> </w:t>
      </w:r>
    </w:p>
    <w:p w:rsidR="00BB1168" w:rsidRPr="004D68D4" w:rsidRDefault="00177460" w:rsidP="00BB1168">
      <w:pPr>
        <w:widowControl/>
        <w:shd w:val="clear" w:color="auto" w:fill="FFFFFF"/>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kern w:val="0"/>
          <w:szCs w:val="24"/>
        </w:rPr>
        <w:t>3</w:t>
      </w:r>
      <w:r w:rsidR="002B7C23" w:rsidRPr="004D68D4">
        <w:rPr>
          <w:rFonts w:ascii="Times New Roman" w:eastAsia="標楷體" w:hAnsi="Times New Roman" w:cs="Times New Roman"/>
          <w:kern w:val="0"/>
          <w:szCs w:val="24"/>
        </w:rPr>
        <w:t xml:space="preserve">. </w:t>
      </w:r>
      <w:r w:rsidR="002B7C23" w:rsidRPr="004D68D4">
        <w:rPr>
          <w:rFonts w:ascii="Times New Roman" w:eastAsia="標楷體" w:hAnsi="Times New Roman" w:cs="Times New Roman"/>
          <w:kern w:val="0"/>
          <w:szCs w:val="24"/>
        </w:rPr>
        <w:t>環安中心生物安全業務負責人員收件</w:t>
      </w:r>
    </w:p>
    <w:p w:rsidR="002B7C23" w:rsidRPr="004D68D4" w:rsidRDefault="00177460" w:rsidP="00BB1168">
      <w:pPr>
        <w:widowControl/>
        <w:shd w:val="clear" w:color="auto" w:fill="FFFFFF"/>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kern w:val="0"/>
          <w:szCs w:val="24"/>
        </w:rPr>
        <w:t>4</w:t>
      </w:r>
      <w:r w:rsidR="002B7C23" w:rsidRPr="004D68D4">
        <w:rPr>
          <w:rFonts w:ascii="Times New Roman" w:eastAsia="標楷體" w:hAnsi="Times New Roman" w:cs="Times New Roman"/>
          <w:kern w:val="0"/>
          <w:szCs w:val="24"/>
        </w:rPr>
        <w:t xml:space="preserve">. </w:t>
      </w:r>
      <w:r w:rsidR="002B7C23" w:rsidRPr="004D68D4">
        <w:rPr>
          <w:rFonts w:ascii="Times New Roman" w:eastAsia="標楷體" w:hAnsi="Times New Roman" w:cs="Times New Roman"/>
          <w:kern w:val="0"/>
          <w:szCs w:val="24"/>
        </w:rPr>
        <w:t>生安會審核</w:t>
      </w:r>
    </w:p>
    <w:p w:rsidR="002B7C23" w:rsidRPr="004D68D4" w:rsidRDefault="00177460" w:rsidP="00BB1168">
      <w:pPr>
        <w:widowControl/>
        <w:shd w:val="clear" w:color="auto" w:fill="FFFFFF"/>
        <w:spacing w:line="338" w:lineRule="atLeast"/>
        <w:rPr>
          <w:rFonts w:ascii="Times New Roman" w:eastAsia="標楷體" w:hAnsi="Times New Roman" w:cs="Times New Roman"/>
          <w:kern w:val="0"/>
          <w:szCs w:val="24"/>
        </w:rPr>
      </w:pPr>
      <w:r w:rsidRPr="004D68D4">
        <w:rPr>
          <w:rFonts w:ascii="Times New Roman" w:eastAsia="標楷體" w:hAnsi="Times New Roman" w:cs="Times New Roman"/>
          <w:kern w:val="0"/>
          <w:szCs w:val="24"/>
        </w:rPr>
        <w:t>5</w:t>
      </w:r>
      <w:r w:rsidR="002B7C23" w:rsidRPr="004D68D4">
        <w:rPr>
          <w:rFonts w:ascii="Times New Roman" w:eastAsia="標楷體" w:hAnsi="Times New Roman" w:cs="Times New Roman"/>
          <w:kern w:val="0"/>
          <w:szCs w:val="24"/>
        </w:rPr>
        <w:t xml:space="preserve">. </w:t>
      </w:r>
      <w:r w:rsidR="002B7C23" w:rsidRPr="004D68D4">
        <w:rPr>
          <w:rFonts w:ascii="Times New Roman" w:eastAsia="標楷體" w:hAnsi="Times New Roman" w:cs="Times New Roman"/>
          <w:kern w:val="0"/>
          <w:szCs w:val="24"/>
        </w:rPr>
        <w:t>審核結果通知</w:t>
      </w:r>
    </w:p>
    <w:p w:rsidR="002B7C23" w:rsidRPr="004D68D4" w:rsidRDefault="00177460" w:rsidP="002B7C23">
      <w:pPr>
        <w:widowControl/>
        <w:shd w:val="clear" w:color="auto" w:fill="FFFFFF"/>
        <w:spacing w:line="338" w:lineRule="atLeast"/>
        <w:rPr>
          <w:rFonts w:ascii="Times New Roman" w:eastAsia="新細明體" w:hAnsi="Times New Roman" w:cs="Times New Roman"/>
          <w:b/>
          <w:bCs/>
          <w:spacing w:val="20"/>
          <w:kern w:val="0"/>
          <w:szCs w:val="24"/>
        </w:rPr>
      </w:pPr>
      <w:r w:rsidRPr="004D68D4">
        <w:rPr>
          <w:rFonts w:ascii="Times New Roman" w:eastAsia="標楷體" w:hAnsi="Times New Roman" w:cs="Times New Roman"/>
          <w:spacing w:val="20"/>
          <w:kern w:val="0"/>
          <w:szCs w:val="24"/>
        </w:rPr>
        <w:t>6</w:t>
      </w:r>
      <w:r w:rsidR="00D712D6" w:rsidRPr="004D68D4">
        <w:rPr>
          <w:rFonts w:ascii="Times New Roman" w:eastAsia="標楷體" w:hAnsi="Times New Roman" w:cs="Times New Roman"/>
          <w:spacing w:val="20"/>
          <w:kern w:val="0"/>
          <w:szCs w:val="24"/>
        </w:rPr>
        <w:t xml:space="preserve"> </w:t>
      </w:r>
      <w:r w:rsidR="00D712D6" w:rsidRPr="004D68D4">
        <w:rPr>
          <w:rFonts w:ascii="Times New Roman" w:eastAsia="標楷體" w:hAnsi="Times New Roman" w:cs="Times New Roman"/>
          <w:spacing w:val="20"/>
          <w:kern w:val="0"/>
          <w:szCs w:val="24"/>
        </w:rPr>
        <w:t>登錄</w:t>
      </w:r>
      <w:hyperlink r:id="rId21" w:history="1">
        <w:r w:rsidR="002B7C23" w:rsidRPr="004D68D4">
          <w:rPr>
            <w:rFonts w:ascii="Times New Roman" w:eastAsia="標楷體" w:hAnsi="Times New Roman" w:cs="Times New Roman"/>
            <w:spacing w:val="20"/>
            <w:kern w:val="0"/>
            <w:szCs w:val="24"/>
          </w:rPr>
          <w:t>疾管局感染性生物材料檢審通關系統</w:t>
        </w:r>
      </w:hyperlink>
    </w:p>
    <w:p w:rsidR="002B7C23" w:rsidRPr="004D68D4" w:rsidRDefault="002B7C23" w:rsidP="004D68D4">
      <w:pPr>
        <w:widowControl/>
        <w:shd w:val="clear" w:color="auto" w:fill="FFFFFF"/>
        <w:spacing w:line="338" w:lineRule="atLeast"/>
        <w:rPr>
          <w:rFonts w:ascii="Times New Roman" w:eastAsia="標楷體" w:hAnsi="Times New Roman" w:cs="Times New Roman"/>
          <w:kern w:val="0"/>
          <w:szCs w:val="24"/>
        </w:rPr>
      </w:pPr>
      <w:r w:rsidRPr="004D68D4">
        <w:rPr>
          <w:rFonts w:ascii="Times New Roman" w:hAnsi="Times New Roman" w:cs="Times New Roman"/>
          <w:noProof/>
        </w:rPr>
        <w:drawing>
          <wp:inline distT="0" distB="0" distL="0" distR="0" wp14:anchorId="0C025CDE" wp14:editId="51B16E77">
            <wp:extent cx="5274310" cy="4179570"/>
            <wp:effectExtent l="0" t="0" r="2540" b="0"/>
            <wp:docPr id="72" name="圖片 72" descr="http://www.cdc.gov.tw/downloadfile.aspx?fid=7D716F1874678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cdc.gov.tw/downloadfile.aspx?fid=7D716F18746783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4179570"/>
                    </a:xfrm>
                    <a:prstGeom prst="rect">
                      <a:avLst/>
                    </a:prstGeom>
                    <a:noFill/>
                    <a:ln>
                      <a:noFill/>
                    </a:ln>
                  </pic:spPr>
                </pic:pic>
              </a:graphicData>
            </a:graphic>
          </wp:inline>
        </w:drawing>
      </w:r>
    </w:p>
    <w:p w:rsidR="00D712D6" w:rsidRPr="004D68D4" w:rsidRDefault="002B7C23" w:rsidP="00C83BEE">
      <w:pPr>
        <w:widowControl/>
        <w:shd w:val="clear" w:color="auto" w:fill="FFFFFF"/>
        <w:spacing w:line="338" w:lineRule="atLeast"/>
        <w:rPr>
          <w:rFonts w:ascii="標楷體" w:eastAsia="標楷體" w:hAnsi="標楷體" w:cs="Times New Roman"/>
          <w:bCs/>
          <w:spacing w:val="20"/>
          <w:kern w:val="0"/>
          <w:szCs w:val="24"/>
        </w:rPr>
      </w:pPr>
      <w:r w:rsidRPr="004D68D4">
        <w:rPr>
          <w:rFonts w:ascii="標楷體" w:eastAsia="標楷體" w:hAnsi="標楷體" w:cs="Times New Roman"/>
          <w:kern w:val="0"/>
          <w:szCs w:val="24"/>
        </w:rPr>
        <w:t>相關連結:</w:t>
      </w:r>
      <w:r w:rsidR="0053731A" w:rsidRPr="004D68D4">
        <w:rPr>
          <w:rFonts w:ascii="標楷體" w:eastAsia="標楷體" w:hAnsi="標楷體" w:cs="Times New Roman"/>
          <w:kern w:val="0"/>
          <w:szCs w:val="24"/>
        </w:rPr>
        <w:t xml:space="preserve"> </w:t>
      </w:r>
      <w:hyperlink r:id="rId23" w:history="1">
        <w:r w:rsidR="0053731A" w:rsidRPr="004D68D4">
          <w:rPr>
            <w:rStyle w:val="a4"/>
            <w:rFonts w:ascii="標楷體" w:eastAsia="標楷體" w:hAnsi="標楷體" w:cs="Times New Roman"/>
            <w:color w:val="auto"/>
            <w:kern w:val="0"/>
            <w:szCs w:val="24"/>
          </w:rPr>
          <w:t>疾管</w:t>
        </w:r>
        <w:r w:rsidR="004D68D4" w:rsidRPr="004D68D4">
          <w:rPr>
            <w:rStyle w:val="a4"/>
            <w:rFonts w:ascii="標楷體" w:eastAsia="標楷體" w:hAnsi="標楷體" w:cs="Times New Roman" w:hint="eastAsia"/>
            <w:color w:val="auto"/>
            <w:kern w:val="0"/>
            <w:szCs w:val="24"/>
          </w:rPr>
          <w:t>署</w:t>
        </w:r>
        <w:r w:rsidR="0053731A" w:rsidRPr="004D68D4">
          <w:rPr>
            <w:rStyle w:val="a4"/>
            <w:rFonts w:ascii="標楷體" w:eastAsia="標楷體" w:hAnsi="標楷體" w:cs="Times New Roman"/>
            <w:color w:val="auto"/>
            <w:kern w:val="0"/>
            <w:szCs w:val="24"/>
          </w:rPr>
          <w:t>感染性生物材料輸出入作業流程</w:t>
        </w:r>
      </w:hyperlink>
      <w:r w:rsidR="00D712D6" w:rsidRPr="004D68D4">
        <w:rPr>
          <w:rStyle w:val="a4"/>
          <w:rFonts w:ascii="標楷體" w:eastAsia="標楷體" w:hAnsi="標楷體" w:cs="Times New Roman"/>
          <w:color w:val="auto"/>
          <w:kern w:val="0"/>
          <w:szCs w:val="24"/>
        </w:rPr>
        <w:t>以及</w:t>
      </w:r>
      <w:hyperlink r:id="rId24" w:history="1">
        <w:r w:rsidR="001B661A" w:rsidRPr="004D68D4">
          <w:rPr>
            <w:rStyle w:val="a4"/>
            <w:rFonts w:ascii="標楷體" w:eastAsia="標楷體" w:hAnsi="標楷體" w:cs="Times New Roman"/>
            <w:bCs/>
            <w:color w:val="auto"/>
            <w:spacing w:val="20"/>
            <w:kern w:val="0"/>
            <w:szCs w:val="24"/>
          </w:rPr>
          <w:t>感染性生物材料輸出入相關規定</w:t>
        </w:r>
      </w:hyperlink>
      <w:r w:rsidR="004D68D4">
        <w:rPr>
          <w:rStyle w:val="a4"/>
          <w:rFonts w:ascii="標楷體" w:eastAsia="標楷體" w:hAnsi="標楷體" w:cs="Times New Roman" w:hint="eastAsia"/>
          <w:bCs/>
          <w:color w:val="auto"/>
          <w:spacing w:val="20"/>
          <w:kern w:val="0"/>
          <w:szCs w:val="24"/>
        </w:rPr>
        <w:t>。</w:t>
      </w:r>
    </w:p>
    <w:p w:rsidR="00D712D6" w:rsidRPr="004D68D4" w:rsidRDefault="00D712D6" w:rsidP="00C83BEE">
      <w:pPr>
        <w:widowControl/>
        <w:shd w:val="clear" w:color="auto" w:fill="FFFFFF"/>
        <w:spacing w:line="338" w:lineRule="atLeast"/>
        <w:rPr>
          <w:rFonts w:ascii="Times New Roman" w:eastAsia="標楷體" w:hAnsi="Times New Roman" w:cs="Times New Roman"/>
          <w:bCs/>
          <w:spacing w:val="20"/>
          <w:kern w:val="0"/>
          <w:szCs w:val="24"/>
        </w:rPr>
      </w:pPr>
    </w:p>
    <w:p w:rsidR="00EB6E55" w:rsidRPr="004D68D4" w:rsidRDefault="00EB6E55" w:rsidP="00C83BEE">
      <w:pPr>
        <w:widowControl/>
        <w:shd w:val="clear" w:color="auto" w:fill="FFFFFF"/>
        <w:spacing w:line="338" w:lineRule="atLeast"/>
        <w:rPr>
          <w:rFonts w:ascii="Times New Roman" w:eastAsia="標楷體" w:hAnsi="Times New Roman" w:cs="Times New Roman"/>
          <w:kern w:val="0"/>
          <w:szCs w:val="24"/>
        </w:rPr>
      </w:pPr>
    </w:p>
    <w:p w:rsidR="00BB1168" w:rsidRPr="004D68D4" w:rsidRDefault="00177460" w:rsidP="004D68D4">
      <w:pPr>
        <w:widowControl/>
        <w:shd w:val="clear" w:color="auto" w:fill="FFFFFF"/>
        <w:rPr>
          <w:rFonts w:ascii="Times New Roman" w:eastAsia="標楷體" w:hAnsi="Times New Roman" w:cs="Times New Roman"/>
          <w:kern w:val="0"/>
          <w:sz w:val="28"/>
          <w:szCs w:val="28"/>
        </w:rPr>
      </w:pPr>
      <w:r w:rsidRPr="004D68D4">
        <w:rPr>
          <w:rFonts w:ascii="Times New Roman" w:eastAsia="標楷體" w:hAnsi="Times New Roman" w:cs="Times New Roman"/>
          <w:b/>
          <w:bCs/>
          <w:noProof/>
          <w:spacing w:val="20"/>
          <w:kern w:val="0"/>
          <w:sz w:val="28"/>
          <w:szCs w:val="28"/>
        </w:rPr>
        <w:lastRenderedPageBreak/>
        <w:t>感染性生物材料的</w:t>
      </w:r>
      <w:r w:rsidR="00BB1168" w:rsidRPr="004D68D4">
        <w:rPr>
          <w:rFonts w:ascii="Times New Roman" w:eastAsia="標楷體" w:hAnsi="Times New Roman" w:cs="Times New Roman"/>
          <w:b/>
          <w:bCs/>
          <w:spacing w:val="20"/>
          <w:kern w:val="0"/>
          <w:sz w:val="28"/>
          <w:szCs w:val="28"/>
        </w:rPr>
        <w:t>異動</w:t>
      </w:r>
      <w:r w:rsidR="004C08A2" w:rsidRPr="004D68D4">
        <w:rPr>
          <w:rFonts w:ascii="Times New Roman" w:eastAsia="標楷體" w:hAnsi="Times New Roman" w:cs="Times New Roman"/>
          <w:b/>
          <w:bCs/>
          <w:spacing w:val="20"/>
          <w:kern w:val="0"/>
          <w:sz w:val="28"/>
          <w:szCs w:val="28"/>
        </w:rPr>
        <w:t>(</w:t>
      </w:r>
      <w:r w:rsidR="004C08A2" w:rsidRPr="004D68D4">
        <w:rPr>
          <w:rFonts w:ascii="Times New Roman" w:eastAsia="標楷體" w:hAnsi="Times New Roman" w:cs="Times New Roman"/>
          <w:b/>
          <w:bCs/>
          <w:noProof/>
          <w:spacing w:val="20"/>
          <w:kern w:val="0"/>
          <w:sz w:val="28"/>
          <w:szCs w:val="28"/>
        </w:rPr>
        <w:t>持有、保存、使用</w:t>
      </w:r>
      <w:r w:rsidR="004C08A2" w:rsidRPr="004D68D4">
        <w:rPr>
          <w:rFonts w:ascii="Times New Roman" w:eastAsia="標楷體" w:hAnsi="Times New Roman" w:cs="Times New Roman"/>
          <w:b/>
          <w:bCs/>
          <w:noProof/>
          <w:spacing w:val="20"/>
          <w:kern w:val="0"/>
          <w:sz w:val="28"/>
          <w:szCs w:val="28"/>
        </w:rPr>
        <w:t>)</w:t>
      </w:r>
      <w:r w:rsidR="00BB1168" w:rsidRPr="004D68D4">
        <w:rPr>
          <w:rFonts w:ascii="Times New Roman" w:eastAsia="標楷體" w:hAnsi="Times New Roman" w:cs="Times New Roman"/>
          <w:b/>
          <w:bCs/>
          <w:spacing w:val="20"/>
          <w:kern w:val="0"/>
          <w:sz w:val="28"/>
          <w:szCs w:val="28"/>
        </w:rPr>
        <w:t>/</w:t>
      </w:r>
      <w:r w:rsidR="00BB1168" w:rsidRPr="004D68D4">
        <w:rPr>
          <w:rFonts w:ascii="Times New Roman" w:eastAsia="標楷體" w:hAnsi="Times New Roman" w:cs="Times New Roman"/>
          <w:b/>
          <w:bCs/>
          <w:spacing w:val="20"/>
          <w:kern w:val="0"/>
          <w:sz w:val="28"/>
          <w:szCs w:val="28"/>
        </w:rPr>
        <w:t>處分</w:t>
      </w:r>
      <w:r w:rsidR="004C08A2" w:rsidRPr="004D68D4">
        <w:rPr>
          <w:rFonts w:ascii="Times New Roman" w:eastAsia="標楷體" w:hAnsi="Times New Roman" w:cs="Times New Roman"/>
          <w:b/>
          <w:bCs/>
          <w:spacing w:val="20"/>
          <w:kern w:val="0"/>
          <w:sz w:val="28"/>
          <w:szCs w:val="28"/>
        </w:rPr>
        <w:t>(</w:t>
      </w:r>
      <w:r w:rsidR="004C08A2" w:rsidRPr="004D68D4">
        <w:rPr>
          <w:rFonts w:ascii="Times New Roman" w:eastAsia="標楷體" w:hAnsi="Times New Roman" w:cs="Times New Roman"/>
          <w:b/>
          <w:bCs/>
          <w:spacing w:val="20"/>
          <w:kern w:val="0"/>
          <w:sz w:val="28"/>
          <w:szCs w:val="28"/>
        </w:rPr>
        <w:t>新增、刪除、移轉</w:t>
      </w:r>
      <w:r w:rsidR="004C08A2" w:rsidRPr="004D68D4">
        <w:rPr>
          <w:rFonts w:ascii="Times New Roman" w:eastAsia="標楷體" w:hAnsi="Times New Roman" w:cs="Times New Roman"/>
          <w:b/>
          <w:bCs/>
          <w:spacing w:val="20"/>
          <w:kern w:val="0"/>
          <w:sz w:val="28"/>
          <w:szCs w:val="28"/>
        </w:rPr>
        <w:t>)</w:t>
      </w:r>
      <w:r w:rsidR="004C08A2" w:rsidRPr="004D68D4">
        <w:rPr>
          <w:rFonts w:ascii="Times New Roman" w:eastAsia="標楷體" w:hAnsi="Times New Roman" w:cs="Times New Roman"/>
          <w:b/>
          <w:bCs/>
          <w:spacing w:val="20"/>
          <w:kern w:val="0"/>
          <w:sz w:val="28"/>
          <w:szCs w:val="28"/>
        </w:rPr>
        <w:t>規定</w:t>
      </w:r>
      <w:r w:rsidR="00BB1168" w:rsidRPr="004D68D4">
        <w:rPr>
          <w:rFonts w:ascii="Times New Roman" w:eastAsia="標楷體" w:hAnsi="Times New Roman" w:cs="Times New Roman"/>
          <w:b/>
          <w:bCs/>
          <w:spacing w:val="20"/>
          <w:kern w:val="0"/>
          <w:sz w:val="28"/>
          <w:szCs w:val="28"/>
        </w:rPr>
        <w:t>：</w:t>
      </w:r>
    </w:p>
    <w:p w:rsidR="004D68D4" w:rsidRDefault="004D68D4" w:rsidP="00BB1168">
      <w:pPr>
        <w:widowControl/>
        <w:shd w:val="clear" w:color="auto" w:fill="FFFFFF"/>
        <w:spacing w:line="338" w:lineRule="atLeast"/>
        <w:rPr>
          <w:rFonts w:ascii="Times New Roman" w:eastAsia="標楷體" w:hAnsi="Times New Roman" w:cs="Times New Roman"/>
          <w:b/>
          <w:bCs/>
          <w:spacing w:val="20"/>
          <w:kern w:val="0"/>
          <w:szCs w:val="28"/>
        </w:rPr>
      </w:pPr>
    </w:p>
    <w:p w:rsidR="00BB1168" w:rsidRPr="004D68D4" w:rsidRDefault="00BB1168" w:rsidP="004D68D4">
      <w:pPr>
        <w:widowControl/>
        <w:shd w:val="clear" w:color="auto" w:fill="FFFFFF"/>
        <w:spacing w:line="276" w:lineRule="auto"/>
        <w:rPr>
          <w:rFonts w:ascii="Times New Roman" w:eastAsia="標楷體" w:hAnsi="Times New Roman" w:cs="Times New Roman"/>
          <w:kern w:val="0"/>
          <w:szCs w:val="28"/>
        </w:rPr>
      </w:pPr>
      <w:r w:rsidRPr="004D68D4">
        <w:rPr>
          <w:rFonts w:ascii="Times New Roman" w:eastAsia="標楷體" w:hAnsi="Times New Roman" w:cs="Times New Roman"/>
          <w:b/>
          <w:bCs/>
          <w:spacing w:val="20"/>
          <w:kern w:val="0"/>
          <w:szCs w:val="28"/>
        </w:rPr>
        <w:t>法源依據：</w:t>
      </w:r>
    </w:p>
    <w:p w:rsidR="00BB1168" w:rsidRPr="004D68D4" w:rsidRDefault="00BB1168" w:rsidP="004D68D4">
      <w:pPr>
        <w:widowControl/>
        <w:shd w:val="clear" w:color="auto" w:fill="FFFFFF"/>
        <w:spacing w:line="276" w:lineRule="auto"/>
        <w:rPr>
          <w:rFonts w:ascii="Times New Roman" w:eastAsia="標楷體" w:hAnsi="Times New Roman" w:cs="Times New Roman"/>
          <w:spacing w:val="20"/>
          <w:kern w:val="0"/>
          <w:szCs w:val="24"/>
        </w:rPr>
      </w:pPr>
      <w:r w:rsidRPr="004D68D4">
        <w:rPr>
          <w:rFonts w:ascii="Times New Roman" w:eastAsia="標楷體" w:hAnsi="Times New Roman" w:cs="Times New Roman"/>
          <w:spacing w:val="20"/>
          <w:kern w:val="0"/>
          <w:szCs w:val="24"/>
        </w:rPr>
        <w:t>依據「感染性生物材料管理辦法」規定</w:t>
      </w:r>
    </w:p>
    <w:p w:rsidR="00831623" w:rsidRPr="004D68D4" w:rsidRDefault="00831623" w:rsidP="004D68D4">
      <w:pPr>
        <w:widowControl/>
        <w:shd w:val="clear" w:color="auto" w:fill="FFFFFF"/>
        <w:spacing w:line="276" w:lineRule="auto"/>
        <w:rPr>
          <w:rFonts w:ascii="Times New Roman" w:eastAsia="標楷體" w:hAnsi="Times New Roman" w:cs="Times New Roman"/>
          <w:kern w:val="0"/>
          <w:szCs w:val="24"/>
        </w:rPr>
      </w:pPr>
    </w:p>
    <w:p w:rsidR="00BB1168" w:rsidRPr="004D68D4" w:rsidRDefault="00BB1168" w:rsidP="004D68D4">
      <w:pPr>
        <w:widowControl/>
        <w:shd w:val="clear" w:color="auto" w:fill="FFFFFF"/>
        <w:spacing w:line="276" w:lineRule="auto"/>
        <w:rPr>
          <w:rFonts w:ascii="Times New Roman" w:eastAsia="標楷體" w:hAnsi="Times New Roman" w:cs="Times New Roman"/>
          <w:kern w:val="0"/>
          <w:szCs w:val="24"/>
        </w:rPr>
      </w:pPr>
      <w:r w:rsidRPr="004D68D4">
        <w:rPr>
          <w:rFonts w:ascii="Times New Roman" w:eastAsia="標楷體" w:hAnsi="Times New Roman" w:cs="Times New Roman"/>
          <w:b/>
          <w:bCs/>
          <w:spacing w:val="20"/>
          <w:kern w:val="0"/>
          <w:szCs w:val="24"/>
        </w:rPr>
        <w:t>定義：</w:t>
      </w:r>
    </w:p>
    <w:p w:rsidR="00BB1168" w:rsidRPr="004D68D4" w:rsidRDefault="00BB1168" w:rsidP="004D68D4">
      <w:pPr>
        <w:widowControl/>
        <w:shd w:val="clear" w:color="auto" w:fill="FFFFFF"/>
        <w:spacing w:line="276" w:lineRule="auto"/>
        <w:rPr>
          <w:rFonts w:ascii="Times New Roman" w:eastAsia="標楷體" w:hAnsi="Times New Roman" w:cs="Times New Roman"/>
          <w:spacing w:val="20"/>
          <w:kern w:val="0"/>
          <w:szCs w:val="24"/>
        </w:rPr>
      </w:pPr>
      <w:r w:rsidRPr="004D68D4">
        <w:rPr>
          <w:rFonts w:ascii="Times New Roman" w:eastAsia="標楷體" w:hAnsi="Times New Roman" w:cs="Times New Roman"/>
          <w:spacing w:val="20"/>
          <w:kern w:val="0"/>
          <w:szCs w:val="24"/>
        </w:rPr>
        <w:t>異動係指</w:t>
      </w:r>
      <w:r w:rsidRPr="004D68D4">
        <w:rPr>
          <w:rFonts w:ascii="Times New Roman" w:eastAsia="標楷體" w:hAnsi="Times New Roman" w:cs="Times New Roman"/>
          <w:b/>
          <w:spacing w:val="20"/>
          <w:kern w:val="0"/>
          <w:szCs w:val="24"/>
        </w:rPr>
        <w:t>國內</w:t>
      </w:r>
      <w:r w:rsidRPr="004D68D4">
        <w:rPr>
          <w:rFonts w:ascii="Times New Roman" w:eastAsia="標楷體" w:hAnsi="Times New Roman" w:cs="Times New Roman"/>
          <w:spacing w:val="20"/>
          <w:kern w:val="0"/>
          <w:szCs w:val="24"/>
        </w:rPr>
        <w:t>有新增、銷毀、分讓、寄存第二級以上感染性生物材料等</w:t>
      </w:r>
      <w:r w:rsidR="004C08A2" w:rsidRPr="004D68D4">
        <w:rPr>
          <w:rFonts w:ascii="Times New Roman" w:eastAsia="標楷體" w:hAnsi="Times New Roman" w:cs="Times New Roman"/>
          <w:spacing w:val="20"/>
          <w:kern w:val="0"/>
          <w:szCs w:val="24"/>
        </w:rPr>
        <w:t>相關作業。</w:t>
      </w:r>
    </w:p>
    <w:p w:rsidR="004C08A2" w:rsidRPr="004D68D4" w:rsidRDefault="004C08A2" w:rsidP="004D68D4">
      <w:pPr>
        <w:widowControl/>
        <w:shd w:val="clear" w:color="auto" w:fill="FFFFFF"/>
        <w:spacing w:line="276" w:lineRule="auto"/>
        <w:rPr>
          <w:rFonts w:ascii="Times New Roman" w:eastAsia="標楷體" w:hAnsi="Times New Roman" w:cs="Times New Roman"/>
          <w:spacing w:val="20"/>
          <w:kern w:val="0"/>
          <w:szCs w:val="24"/>
        </w:rPr>
      </w:pPr>
      <w:r w:rsidRPr="004D68D4">
        <w:rPr>
          <w:rFonts w:ascii="Times New Roman" w:eastAsia="標楷體" w:hAnsi="Times New Roman" w:cs="Times New Roman"/>
          <w:spacing w:val="20"/>
          <w:kern w:val="0"/>
          <w:szCs w:val="24"/>
        </w:rPr>
        <w:t>第二級感染性生物材料有異動或處分情事時，其持有人應填寫感染性生物材料異動單，並取得</w:t>
      </w:r>
      <w:r w:rsidR="004D68D4">
        <w:rPr>
          <w:rFonts w:ascii="Times New Roman" w:eastAsia="標楷體" w:hAnsi="Times New Roman" w:cs="Times New Roman" w:hint="eastAsia"/>
          <w:spacing w:val="20"/>
          <w:kern w:val="0"/>
          <w:szCs w:val="24"/>
        </w:rPr>
        <w:t>慈濟大學</w:t>
      </w:r>
      <w:r w:rsidRPr="004D68D4">
        <w:rPr>
          <w:rFonts w:ascii="Times New Roman" w:eastAsia="標楷體" w:hAnsi="Times New Roman" w:cs="Times New Roman"/>
          <w:spacing w:val="20"/>
          <w:kern w:val="0"/>
          <w:szCs w:val="24"/>
        </w:rPr>
        <w:t>生物安全會之同意</w:t>
      </w:r>
      <w:r w:rsidR="004D68D4">
        <w:rPr>
          <w:rFonts w:ascii="Times New Roman" w:eastAsia="標楷體" w:hAnsi="Times New Roman" w:cs="Times New Roman" w:hint="eastAsia"/>
          <w:spacing w:val="20"/>
          <w:kern w:val="0"/>
          <w:szCs w:val="24"/>
        </w:rPr>
        <w:t>。</w:t>
      </w:r>
    </w:p>
    <w:p w:rsidR="004C08A2" w:rsidRPr="004D68D4" w:rsidRDefault="004C08A2" w:rsidP="004D68D4">
      <w:pPr>
        <w:widowControl/>
        <w:shd w:val="clear" w:color="auto" w:fill="FFFFFF"/>
        <w:spacing w:line="276" w:lineRule="auto"/>
        <w:rPr>
          <w:rFonts w:ascii="Times New Roman" w:eastAsia="標楷體" w:hAnsi="Times New Roman" w:cs="Times New Roman"/>
          <w:spacing w:val="20"/>
          <w:kern w:val="0"/>
          <w:szCs w:val="24"/>
        </w:rPr>
      </w:pPr>
      <w:r w:rsidRPr="004D68D4">
        <w:rPr>
          <w:rFonts w:ascii="Times New Roman" w:eastAsia="標楷體" w:hAnsi="Times New Roman" w:cs="Times New Roman"/>
          <w:spacing w:val="20"/>
          <w:kern w:val="0"/>
          <w:szCs w:val="24"/>
        </w:rPr>
        <w:t>新增或銷毀</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經生物安全會審核同意後方可進行新增或銷毀作業。</w:t>
      </w:r>
    </w:p>
    <w:p w:rsidR="004C08A2" w:rsidRPr="004D68D4" w:rsidRDefault="004C08A2" w:rsidP="004D68D4">
      <w:pPr>
        <w:widowControl/>
        <w:shd w:val="clear" w:color="auto" w:fill="FFFFFF"/>
        <w:spacing w:line="276" w:lineRule="auto"/>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移轉</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分讓、買賣或寄存</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經雙方設置單位生安會審核同意後取得雙方設置單位同意文件方可進行。</w:t>
      </w:r>
    </w:p>
    <w:p w:rsidR="004D68D4" w:rsidRDefault="004D68D4" w:rsidP="004D68D4">
      <w:pPr>
        <w:widowControl/>
        <w:shd w:val="clear" w:color="auto" w:fill="FFFFFF"/>
        <w:spacing w:line="276" w:lineRule="auto"/>
        <w:rPr>
          <w:rFonts w:ascii="Times New Roman" w:eastAsia="標楷體" w:hAnsi="Times New Roman" w:cs="Times New Roman"/>
          <w:b/>
          <w:bCs/>
          <w:spacing w:val="20"/>
          <w:kern w:val="0"/>
          <w:szCs w:val="24"/>
        </w:rPr>
      </w:pPr>
    </w:p>
    <w:p w:rsidR="004D68D4" w:rsidRPr="004D68D4" w:rsidRDefault="004D68D4" w:rsidP="004D68D4">
      <w:pPr>
        <w:widowControl/>
        <w:shd w:val="clear" w:color="auto" w:fill="FFFFFF"/>
        <w:spacing w:line="276" w:lineRule="auto"/>
        <w:rPr>
          <w:rFonts w:ascii="Times New Roman" w:eastAsia="標楷體" w:hAnsi="Times New Roman" w:cs="Times New Roman"/>
          <w:kern w:val="0"/>
          <w:szCs w:val="24"/>
        </w:rPr>
      </w:pPr>
      <w:r w:rsidRPr="004D68D4">
        <w:rPr>
          <w:rFonts w:ascii="Times New Roman" w:eastAsia="標楷體" w:hAnsi="Times New Roman" w:cs="Times New Roman"/>
          <w:b/>
          <w:bCs/>
          <w:spacing w:val="20"/>
          <w:kern w:val="0"/>
          <w:szCs w:val="24"/>
        </w:rPr>
        <w:t>申請文件：</w:t>
      </w:r>
    </w:p>
    <w:p w:rsidR="004D68D4" w:rsidRPr="004D68D4" w:rsidRDefault="006D19AF" w:rsidP="004D68D4">
      <w:pPr>
        <w:pStyle w:val="a9"/>
        <w:widowControl/>
        <w:numPr>
          <w:ilvl w:val="0"/>
          <w:numId w:val="8"/>
        </w:numPr>
        <w:shd w:val="clear" w:color="auto" w:fill="FFFFFF"/>
        <w:spacing w:line="276" w:lineRule="auto"/>
        <w:ind w:leftChars="0"/>
        <w:rPr>
          <w:rFonts w:ascii="Times New Roman" w:eastAsia="標楷體" w:hAnsi="Times New Roman" w:cs="Times New Roman"/>
          <w:spacing w:val="20"/>
          <w:kern w:val="0"/>
          <w:szCs w:val="24"/>
        </w:rPr>
      </w:pPr>
      <w:hyperlink r:id="rId25" w:history="1">
        <w:r w:rsidR="004D68D4" w:rsidRPr="004D68D4">
          <w:rPr>
            <w:rFonts w:ascii="Times New Roman" w:eastAsia="標楷體" w:hAnsi="Times New Roman" w:cs="Times New Roman"/>
            <w:spacing w:val="20"/>
            <w:kern w:val="0"/>
            <w:szCs w:val="24"/>
          </w:rPr>
          <w:t>慈濟大學生物材料申請同意書</w:t>
        </w:r>
      </w:hyperlink>
      <w:r w:rsidR="004D68D4" w:rsidRPr="004D68D4">
        <w:rPr>
          <w:rFonts w:ascii="Times New Roman" w:eastAsia="標楷體" w:hAnsi="Times New Roman" w:cs="Times New Roman"/>
          <w:spacing w:val="20"/>
          <w:kern w:val="0"/>
          <w:szCs w:val="24"/>
        </w:rPr>
        <w:t>(</w:t>
      </w:r>
      <w:r w:rsidR="004D68D4" w:rsidRPr="004D68D4">
        <w:rPr>
          <w:rFonts w:ascii="Times New Roman" w:eastAsia="標楷體" w:hAnsi="Times New Roman" w:cs="Times New Roman"/>
          <w:spacing w:val="20"/>
          <w:kern w:val="0"/>
          <w:szCs w:val="24"/>
        </w:rPr>
        <w:t>確認申請人簽名或核章</w:t>
      </w:r>
      <w:r w:rsidR="004D68D4" w:rsidRPr="004D68D4">
        <w:rPr>
          <w:rFonts w:ascii="Times New Roman" w:eastAsia="標楷體" w:hAnsi="Times New Roman" w:cs="Times New Roman"/>
          <w:spacing w:val="20"/>
          <w:kern w:val="0"/>
          <w:szCs w:val="24"/>
        </w:rPr>
        <w:t xml:space="preserve">) </w:t>
      </w:r>
    </w:p>
    <w:p w:rsidR="004D68D4" w:rsidRPr="004D68D4" w:rsidRDefault="006D19AF" w:rsidP="004D68D4">
      <w:pPr>
        <w:pStyle w:val="a9"/>
        <w:widowControl/>
        <w:numPr>
          <w:ilvl w:val="0"/>
          <w:numId w:val="8"/>
        </w:numPr>
        <w:shd w:val="clear" w:color="auto" w:fill="FFFFFF"/>
        <w:spacing w:line="276" w:lineRule="auto"/>
        <w:ind w:leftChars="0"/>
        <w:rPr>
          <w:rFonts w:ascii="Times New Roman" w:eastAsia="標楷體" w:hAnsi="Times New Roman" w:cs="Times New Roman"/>
          <w:spacing w:val="20"/>
          <w:kern w:val="0"/>
          <w:szCs w:val="24"/>
        </w:rPr>
      </w:pPr>
      <w:hyperlink r:id="rId26" w:history="1">
        <w:r w:rsidR="004D68D4" w:rsidRPr="004D68D4">
          <w:rPr>
            <w:rFonts w:ascii="Times New Roman" w:eastAsia="標楷體" w:hAnsi="Times New Roman" w:cs="Times New Roman"/>
            <w:spacing w:val="20"/>
            <w:kern w:val="0"/>
            <w:szCs w:val="24"/>
          </w:rPr>
          <w:t>本校</w:t>
        </w:r>
        <w:r w:rsidR="004D68D4" w:rsidRPr="004D68D4">
          <w:rPr>
            <w:rFonts w:ascii="Times New Roman" w:eastAsia="標楷體" w:hAnsi="Times New Roman" w:cs="Times New Roman"/>
            <w:spacing w:val="20"/>
            <w:kern w:val="0"/>
            <w:szCs w:val="24"/>
          </w:rPr>
          <w:t>BSL-2</w:t>
        </w:r>
        <w:r w:rsidR="004D68D4" w:rsidRPr="004D68D4">
          <w:rPr>
            <w:rFonts w:ascii="Times New Roman" w:eastAsia="標楷體" w:hAnsi="Times New Roman" w:cs="Times New Roman"/>
            <w:spacing w:val="20"/>
            <w:kern w:val="0"/>
            <w:szCs w:val="24"/>
          </w:rPr>
          <w:t>感染性生物材料清單</w:t>
        </w:r>
        <w:r w:rsidR="004D68D4" w:rsidRPr="004D68D4">
          <w:rPr>
            <w:rFonts w:ascii="Times New Roman" w:eastAsia="標楷體" w:hAnsi="Times New Roman" w:cs="Times New Roman"/>
            <w:spacing w:val="20"/>
            <w:kern w:val="0"/>
            <w:szCs w:val="24"/>
          </w:rPr>
          <w:t> </w:t>
        </w:r>
        <w:r w:rsidR="004D68D4" w:rsidRPr="004D68D4">
          <w:rPr>
            <w:rFonts w:ascii="Times New Roman" w:hAnsi="Times New Roman" w:cs="Times New Roman"/>
            <w:noProof/>
          </w:rPr>
          <w:drawing>
            <wp:inline distT="0" distB="0" distL="0" distR="0" wp14:anchorId="1EE79F74" wp14:editId="36DCDEE9">
              <wp:extent cx="151130" cy="151130"/>
              <wp:effectExtent l="0" t="0" r="1270" b="1270"/>
              <wp:docPr id="7" name="圖片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w:r w:rsidR="004D68D4" w:rsidRPr="004D68D4">
        <w:rPr>
          <w:rFonts w:ascii="Times New Roman" w:eastAsia="標楷體" w:hAnsi="Times New Roman" w:cs="Times New Roman"/>
          <w:spacing w:val="20"/>
          <w:kern w:val="0"/>
          <w:szCs w:val="24"/>
        </w:rPr>
        <w:t> (</w:t>
      </w:r>
      <w:r w:rsidR="004D68D4" w:rsidRPr="004D68D4">
        <w:rPr>
          <w:rFonts w:ascii="Times New Roman" w:eastAsia="標楷體" w:hAnsi="Times New Roman" w:cs="Times New Roman"/>
          <w:spacing w:val="20"/>
          <w:kern w:val="0"/>
          <w:szCs w:val="24"/>
        </w:rPr>
        <w:t>如為第二等級感染性生物材料須附</w:t>
      </w:r>
      <w:r w:rsidR="004D68D4" w:rsidRPr="004D68D4">
        <w:rPr>
          <w:rFonts w:ascii="Times New Roman" w:eastAsia="標楷體" w:hAnsi="Times New Roman" w:cs="Times New Roman"/>
          <w:spacing w:val="20"/>
          <w:kern w:val="0"/>
          <w:szCs w:val="24"/>
        </w:rPr>
        <w:t>)</w:t>
      </w:r>
    </w:p>
    <w:p w:rsidR="004D68D4" w:rsidRPr="004D68D4" w:rsidRDefault="004D68D4" w:rsidP="004D68D4">
      <w:pPr>
        <w:pStyle w:val="a9"/>
        <w:widowControl/>
        <w:numPr>
          <w:ilvl w:val="0"/>
          <w:numId w:val="8"/>
        </w:numPr>
        <w:shd w:val="clear" w:color="auto" w:fill="FFFFFF"/>
        <w:spacing w:line="276" w:lineRule="auto"/>
        <w:ind w:leftChars="0"/>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檢具該等級生物材料危害等級之證明文件</w:t>
      </w:r>
      <w:r w:rsidRPr="004D68D4">
        <w:rPr>
          <w:rFonts w:ascii="Times New Roman" w:eastAsia="標楷體" w:hAnsi="Times New Roman" w:cs="Times New Roman"/>
          <w:spacing w:val="20"/>
          <w:kern w:val="0"/>
          <w:szCs w:val="24"/>
        </w:rPr>
        <w:t> (</w:t>
      </w:r>
      <w:r w:rsidRPr="004D68D4">
        <w:rPr>
          <w:rFonts w:ascii="Times New Roman" w:eastAsia="標楷體" w:hAnsi="Times New Roman" w:cs="Times New Roman"/>
          <w:spacing w:val="20"/>
          <w:kern w:val="0"/>
          <w:szCs w:val="24"/>
        </w:rPr>
        <w:t>見上述注意事項辦理</w:t>
      </w:r>
      <w:r w:rsidRPr="004D68D4">
        <w:rPr>
          <w:rFonts w:ascii="Times New Roman" w:eastAsia="標楷體" w:hAnsi="Times New Roman" w:cs="Times New Roman"/>
          <w:spacing w:val="20"/>
          <w:kern w:val="0"/>
          <w:szCs w:val="24"/>
        </w:rPr>
        <w:t>)</w:t>
      </w:r>
    </w:p>
    <w:p w:rsidR="004D68D4" w:rsidRPr="004D68D4" w:rsidRDefault="004D68D4" w:rsidP="004D68D4">
      <w:pPr>
        <w:widowControl/>
        <w:shd w:val="clear" w:color="auto" w:fill="FFFFFF"/>
        <w:spacing w:line="276" w:lineRule="auto"/>
        <w:rPr>
          <w:rFonts w:ascii="Times New Roman" w:eastAsia="標楷體" w:hAnsi="Times New Roman" w:cs="Times New Roman"/>
          <w:b/>
          <w:bCs/>
          <w:spacing w:val="20"/>
          <w:kern w:val="0"/>
          <w:szCs w:val="24"/>
        </w:rPr>
      </w:pPr>
    </w:p>
    <w:p w:rsidR="004D68D4" w:rsidRPr="004D68D4" w:rsidRDefault="004D68D4" w:rsidP="004D68D4">
      <w:pPr>
        <w:widowControl/>
        <w:shd w:val="clear" w:color="auto" w:fill="FFFFFF"/>
        <w:spacing w:line="276" w:lineRule="auto"/>
        <w:rPr>
          <w:rFonts w:ascii="Times New Roman" w:eastAsia="標楷體" w:hAnsi="Times New Roman" w:cs="Times New Roman"/>
          <w:kern w:val="0"/>
          <w:szCs w:val="24"/>
        </w:rPr>
      </w:pPr>
      <w:r w:rsidRPr="004D68D4">
        <w:rPr>
          <w:rFonts w:ascii="Times New Roman" w:eastAsia="標楷體" w:hAnsi="Times New Roman" w:cs="Times New Roman"/>
          <w:b/>
          <w:bCs/>
          <w:spacing w:val="20"/>
          <w:kern w:val="0"/>
          <w:szCs w:val="24"/>
        </w:rPr>
        <w:t>送件方式：</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比照輸出入送件方式事項辦理</w:t>
      </w:r>
      <w:r w:rsidRPr="004D68D4">
        <w:rPr>
          <w:rFonts w:ascii="Times New Roman" w:eastAsia="標楷體" w:hAnsi="Times New Roman" w:cs="Times New Roman"/>
          <w:spacing w:val="20"/>
          <w:kern w:val="0"/>
          <w:szCs w:val="24"/>
        </w:rPr>
        <w:t>)</w:t>
      </w:r>
    </w:p>
    <w:p w:rsidR="004D68D4" w:rsidRPr="004D68D4" w:rsidRDefault="004D68D4" w:rsidP="004D68D4">
      <w:pPr>
        <w:widowControl/>
        <w:shd w:val="clear" w:color="auto" w:fill="FFFFFF"/>
        <w:spacing w:line="276" w:lineRule="auto"/>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1. </w:t>
      </w:r>
      <w:r w:rsidRPr="004D68D4">
        <w:rPr>
          <w:rFonts w:ascii="Times New Roman" w:eastAsia="標楷體" w:hAnsi="Times New Roman" w:cs="Times New Roman"/>
          <w:spacing w:val="20"/>
          <w:kern w:val="0"/>
          <w:szCs w:val="24"/>
        </w:rPr>
        <w:t>備妥申請文件後，逕送至環安中心</w:t>
      </w:r>
    </w:p>
    <w:p w:rsidR="004D68D4" w:rsidRPr="004D68D4" w:rsidRDefault="004D68D4" w:rsidP="004D68D4">
      <w:pPr>
        <w:widowControl/>
        <w:shd w:val="clear" w:color="auto" w:fill="FFFFFF"/>
        <w:spacing w:line="276" w:lineRule="auto"/>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2. </w:t>
      </w:r>
      <w:r w:rsidRPr="004D68D4">
        <w:rPr>
          <w:rFonts w:ascii="Times New Roman" w:eastAsia="標楷體" w:hAnsi="Times New Roman" w:cs="Times New Roman"/>
          <w:spacing w:val="20"/>
          <w:kern w:val="0"/>
          <w:szCs w:val="24"/>
        </w:rPr>
        <w:t>經生物安全會審核同意</w:t>
      </w:r>
    </w:p>
    <w:p w:rsidR="004D68D4" w:rsidRPr="004D68D4" w:rsidRDefault="004D68D4" w:rsidP="004D68D4">
      <w:pPr>
        <w:widowControl/>
        <w:shd w:val="clear" w:color="auto" w:fill="FFFFFF"/>
        <w:spacing w:line="276" w:lineRule="auto"/>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3. </w:t>
      </w:r>
      <w:r w:rsidRPr="004D68D4">
        <w:rPr>
          <w:rFonts w:ascii="Times New Roman" w:eastAsia="標楷體" w:hAnsi="Times New Roman" w:cs="Times New Roman"/>
          <w:spacing w:val="20"/>
          <w:kern w:val="0"/>
          <w:szCs w:val="24"/>
        </w:rPr>
        <w:t>正本轉知申請人，方可進行異動</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處分</w:t>
      </w:r>
      <w:r w:rsidRPr="004D68D4">
        <w:rPr>
          <w:rFonts w:ascii="Times New Roman" w:eastAsia="標楷體" w:hAnsi="Times New Roman" w:cs="Times New Roman"/>
          <w:spacing w:val="20"/>
          <w:kern w:val="0"/>
          <w:szCs w:val="24"/>
        </w:rPr>
        <w:t> </w:t>
      </w:r>
    </w:p>
    <w:p w:rsidR="004D68D4" w:rsidRPr="004D68D4" w:rsidRDefault="004D68D4" w:rsidP="004D68D4">
      <w:pPr>
        <w:widowControl/>
        <w:shd w:val="clear" w:color="auto" w:fill="FFFFFF"/>
        <w:spacing w:line="276" w:lineRule="auto"/>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注意：申請書不得使用印刷簽名</w:t>
      </w:r>
    </w:p>
    <w:p w:rsidR="004D68D4" w:rsidRPr="004D68D4" w:rsidRDefault="004D68D4" w:rsidP="004D68D4">
      <w:pPr>
        <w:widowControl/>
        <w:shd w:val="clear" w:color="auto" w:fill="FFFFFF"/>
        <w:spacing w:line="276" w:lineRule="auto"/>
        <w:rPr>
          <w:rFonts w:ascii="Times New Roman" w:eastAsia="標楷體" w:hAnsi="Times New Roman" w:cs="Times New Roman"/>
          <w:kern w:val="0"/>
          <w:szCs w:val="24"/>
        </w:rPr>
      </w:pPr>
      <w:r w:rsidRPr="004D68D4">
        <w:rPr>
          <w:rFonts w:ascii="Times New Roman" w:eastAsia="標楷體" w:hAnsi="Times New Roman" w:cs="Times New Roman"/>
          <w:b/>
          <w:bCs/>
          <w:spacing w:val="20"/>
          <w:kern w:val="0"/>
          <w:szCs w:val="24"/>
        </w:rPr>
        <w:t>如為有期限限制之生物材料申請案，請務必於</w:t>
      </w:r>
      <w:r w:rsidRPr="004D68D4">
        <w:rPr>
          <w:rFonts w:ascii="Times New Roman" w:eastAsia="標楷體" w:hAnsi="Times New Roman" w:cs="Times New Roman"/>
          <w:b/>
          <w:bCs/>
          <w:spacing w:val="20"/>
          <w:kern w:val="0"/>
          <w:szCs w:val="24"/>
        </w:rPr>
        <w:t>2</w:t>
      </w:r>
      <w:r w:rsidRPr="004D68D4">
        <w:rPr>
          <w:rFonts w:ascii="Times New Roman" w:eastAsia="標楷體" w:hAnsi="Times New Roman" w:cs="Times New Roman"/>
          <w:b/>
          <w:bCs/>
          <w:spacing w:val="20"/>
          <w:kern w:val="0"/>
          <w:szCs w:val="24"/>
        </w:rPr>
        <w:t>週前提送預留審查時間，以避免延誤單位老師的實驗進度。</w:t>
      </w:r>
    </w:p>
    <w:p w:rsidR="004D68D4" w:rsidRPr="004D68D4" w:rsidRDefault="004D68D4" w:rsidP="00BB1168">
      <w:pPr>
        <w:widowControl/>
        <w:shd w:val="clear" w:color="auto" w:fill="FFFFFF"/>
        <w:spacing w:line="338" w:lineRule="atLeast"/>
        <w:rPr>
          <w:rFonts w:ascii="Times New Roman" w:eastAsia="標楷體" w:hAnsi="Times New Roman" w:cs="Times New Roman"/>
          <w:b/>
          <w:bCs/>
          <w:spacing w:val="20"/>
          <w:kern w:val="0"/>
          <w:sz w:val="28"/>
          <w:szCs w:val="28"/>
        </w:rPr>
      </w:pPr>
    </w:p>
    <w:p w:rsidR="004D68D4" w:rsidRDefault="004D68D4" w:rsidP="00BB1168">
      <w:pPr>
        <w:widowControl/>
        <w:shd w:val="clear" w:color="auto" w:fill="FFFFFF"/>
        <w:spacing w:line="338" w:lineRule="atLeast"/>
        <w:rPr>
          <w:rFonts w:ascii="Times New Roman" w:eastAsia="標楷體" w:hAnsi="Times New Roman" w:cs="Times New Roman"/>
          <w:b/>
          <w:bCs/>
          <w:spacing w:val="20"/>
          <w:kern w:val="0"/>
          <w:sz w:val="28"/>
          <w:szCs w:val="28"/>
        </w:rPr>
      </w:pPr>
    </w:p>
    <w:p w:rsidR="004D68D4" w:rsidRDefault="004D68D4" w:rsidP="00BB1168">
      <w:pPr>
        <w:widowControl/>
        <w:shd w:val="clear" w:color="auto" w:fill="FFFFFF"/>
        <w:spacing w:line="338" w:lineRule="atLeast"/>
        <w:rPr>
          <w:rFonts w:ascii="Times New Roman" w:eastAsia="標楷體" w:hAnsi="Times New Roman" w:cs="Times New Roman"/>
          <w:b/>
          <w:bCs/>
          <w:spacing w:val="20"/>
          <w:kern w:val="0"/>
          <w:sz w:val="28"/>
          <w:szCs w:val="28"/>
        </w:rPr>
      </w:pPr>
    </w:p>
    <w:p w:rsidR="004D68D4" w:rsidRDefault="004D68D4" w:rsidP="00BB1168">
      <w:pPr>
        <w:widowControl/>
        <w:shd w:val="clear" w:color="auto" w:fill="FFFFFF"/>
        <w:spacing w:line="338" w:lineRule="atLeast"/>
        <w:rPr>
          <w:rFonts w:ascii="Times New Roman" w:eastAsia="標楷體" w:hAnsi="Times New Roman" w:cs="Times New Roman"/>
          <w:b/>
          <w:bCs/>
          <w:spacing w:val="20"/>
          <w:kern w:val="0"/>
          <w:sz w:val="28"/>
          <w:szCs w:val="28"/>
        </w:rPr>
      </w:pPr>
    </w:p>
    <w:p w:rsidR="004D68D4" w:rsidRDefault="004D68D4" w:rsidP="00BB1168">
      <w:pPr>
        <w:widowControl/>
        <w:shd w:val="clear" w:color="auto" w:fill="FFFFFF"/>
        <w:spacing w:line="338" w:lineRule="atLeast"/>
        <w:rPr>
          <w:rFonts w:ascii="Times New Roman" w:eastAsia="標楷體" w:hAnsi="Times New Roman" w:cs="Times New Roman"/>
          <w:b/>
          <w:bCs/>
          <w:spacing w:val="20"/>
          <w:kern w:val="0"/>
          <w:sz w:val="28"/>
          <w:szCs w:val="28"/>
        </w:rPr>
      </w:pPr>
    </w:p>
    <w:p w:rsidR="00BB1168" w:rsidRPr="004D68D4" w:rsidRDefault="00BB1168" w:rsidP="00BB1168">
      <w:pPr>
        <w:widowControl/>
        <w:shd w:val="clear" w:color="auto" w:fill="FFFFFF"/>
        <w:spacing w:line="338" w:lineRule="atLeast"/>
        <w:rPr>
          <w:rFonts w:ascii="Times New Roman" w:eastAsia="標楷體" w:hAnsi="Times New Roman" w:cs="Times New Roman"/>
          <w:kern w:val="0"/>
          <w:sz w:val="28"/>
          <w:szCs w:val="28"/>
        </w:rPr>
      </w:pPr>
      <w:r w:rsidRPr="004D68D4">
        <w:rPr>
          <w:rFonts w:ascii="Times New Roman" w:eastAsia="標楷體" w:hAnsi="Times New Roman" w:cs="Times New Roman"/>
          <w:b/>
          <w:bCs/>
          <w:spacing w:val="20"/>
          <w:kern w:val="0"/>
          <w:sz w:val="28"/>
          <w:szCs w:val="28"/>
        </w:rPr>
        <w:lastRenderedPageBreak/>
        <w:t>作業流程圖：</w:t>
      </w:r>
    </w:p>
    <w:p w:rsidR="00BB1168" w:rsidRPr="004D68D4" w:rsidRDefault="0075306C" w:rsidP="00BB1168">
      <w:pPr>
        <w:widowControl/>
        <w:shd w:val="clear" w:color="auto" w:fill="FFFFFF"/>
        <w:spacing w:line="338" w:lineRule="atLeast"/>
        <w:rPr>
          <w:rFonts w:ascii="Times New Roman" w:eastAsia="新細明體" w:hAnsi="Times New Roman" w:cs="Times New Roman"/>
          <w:b/>
          <w:kern w:val="0"/>
          <w:szCs w:val="24"/>
        </w:rPr>
      </w:pPr>
      <w:r w:rsidRPr="004D68D4">
        <w:rPr>
          <w:rFonts w:ascii="Times New Roman" w:eastAsia="新細明體" w:hAnsi="Times New Roman" w:cs="Times New Roman"/>
          <w:noProof/>
          <w:spacing w:val="20"/>
          <w:kern w:val="0"/>
          <w:szCs w:val="24"/>
        </w:rPr>
        <w:drawing>
          <wp:inline distT="0" distB="0" distL="0" distR="0" wp14:anchorId="52606C35" wp14:editId="582405BE">
            <wp:extent cx="5274310" cy="7029450"/>
            <wp:effectExtent l="0" t="0" r="2540" b="0"/>
            <wp:docPr id="76" name="圖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物材料異動處分申請作業流程_修正版.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74310" cy="7029450"/>
                    </a:xfrm>
                    <a:prstGeom prst="rect">
                      <a:avLst/>
                    </a:prstGeom>
                  </pic:spPr>
                </pic:pic>
              </a:graphicData>
            </a:graphic>
          </wp:inline>
        </w:drawing>
      </w:r>
    </w:p>
    <w:p w:rsidR="00BB1168" w:rsidRDefault="00BB1168" w:rsidP="004D68D4">
      <w:pPr>
        <w:widowControl/>
        <w:shd w:val="clear" w:color="auto" w:fill="FFFFFF"/>
        <w:spacing w:line="338" w:lineRule="atLeast"/>
        <w:rPr>
          <w:rFonts w:ascii="Times New Roman" w:eastAsia="標楷體" w:hAnsi="Times New Roman" w:cs="Times New Roman"/>
          <w:kern w:val="0"/>
          <w:sz w:val="28"/>
          <w:szCs w:val="28"/>
        </w:rPr>
      </w:pPr>
    </w:p>
    <w:p w:rsidR="004D68D4" w:rsidRDefault="004D68D4" w:rsidP="004D68D4">
      <w:pPr>
        <w:widowControl/>
        <w:shd w:val="clear" w:color="auto" w:fill="FFFFFF"/>
        <w:spacing w:line="338" w:lineRule="atLeast"/>
        <w:rPr>
          <w:rFonts w:ascii="Times New Roman" w:eastAsia="標楷體" w:hAnsi="Times New Roman" w:cs="Times New Roman"/>
          <w:kern w:val="0"/>
          <w:sz w:val="28"/>
          <w:szCs w:val="28"/>
        </w:rPr>
      </w:pPr>
    </w:p>
    <w:p w:rsidR="004D68D4" w:rsidRDefault="004D68D4" w:rsidP="004D68D4">
      <w:pPr>
        <w:widowControl/>
        <w:shd w:val="clear" w:color="auto" w:fill="FFFFFF"/>
        <w:spacing w:line="338" w:lineRule="atLeast"/>
        <w:rPr>
          <w:rFonts w:ascii="Times New Roman" w:eastAsia="標楷體" w:hAnsi="Times New Roman" w:cs="Times New Roman"/>
          <w:kern w:val="0"/>
          <w:sz w:val="28"/>
          <w:szCs w:val="28"/>
        </w:rPr>
      </w:pPr>
    </w:p>
    <w:p w:rsidR="004D68D4" w:rsidRDefault="004D68D4" w:rsidP="004D68D4">
      <w:pPr>
        <w:widowControl/>
        <w:shd w:val="clear" w:color="auto" w:fill="FFFFFF"/>
        <w:spacing w:line="338" w:lineRule="atLeast"/>
        <w:rPr>
          <w:rFonts w:ascii="Times New Roman" w:eastAsia="標楷體" w:hAnsi="Times New Roman" w:cs="Times New Roman"/>
          <w:kern w:val="0"/>
          <w:sz w:val="28"/>
          <w:szCs w:val="28"/>
        </w:rPr>
      </w:pPr>
    </w:p>
    <w:p w:rsidR="004D68D4" w:rsidRPr="004D68D4" w:rsidRDefault="004D68D4" w:rsidP="004D68D4">
      <w:pPr>
        <w:widowControl/>
        <w:shd w:val="clear" w:color="auto" w:fill="FFFFFF"/>
        <w:spacing w:line="338" w:lineRule="atLeast"/>
        <w:rPr>
          <w:rFonts w:ascii="Times New Roman" w:eastAsia="標楷體" w:hAnsi="Times New Roman" w:cs="Times New Roman"/>
          <w:kern w:val="0"/>
          <w:sz w:val="28"/>
          <w:szCs w:val="28"/>
        </w:rPr>
      </w:pPr>
    </w:p>
    <w:p w:rsidR="00BB1168" w:rsidRPr="004D68D4" w:rsidRDefault="00BB1168" w:rsidP="00BB1168">
      <w:pPr>
        <w:widowControl/>
        <w:shd w:val="clear" w:color="auto" w:fill="FFFFFF"/>
        <w:spacing w:line="338" w:lineRule="atLeast"/>
        <w:rPr>
          <w:rFonts w:ascii="Times New Roman" w:eastAsia="標楷體" w:hAnsi="Times New Roman" w:cs="Times New Roman"/>
          <w:kern w:val="0"/>
          <w:sz w:val="28"/>
          <w:szCs w:val="28"/>
        </w:rPr>
      </w:pPr>
      <w:r w:rsidRPr="004D68D4">
        <w:rPr>
          <w:rFonts w:ascii="Times New Roman" w:eastAsia="標楷體" w:hAnsi="Times New Roman" w:cs="Times New Roman"/>
          <w:b/>
          <w:bCs/>
          <w:spacing w:val="20"/>
          <w:kern w:val="0"/>
          <w:sz w:val="28"/>
          <w:szCs w:val="28"/>
        </w:rPr>
        <w:lastRenderedPageBreak/>
        <w:t>注意事項：</w:t>
      </w:r>
    </w:p>
    <w:p w:rsidR="00BB1168" w:rsidRPr="004D68D4" w:rsidRDefault="00BB1168" w:rsidP="004D68D4">
      <w:pPr>
        <w:widowControl/>
        <w:shd w:val="clear" w:color="auto" w:fill="FFFFFF"/>
        <w:spacing w:line="276" w:lineRule="auto"/>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1. </w:t>
      </w:r>
      <w:r w:rsidRPr="004D68D4">
        <w:rPr>
          <w:rFonts w:ascii="Times New Roman" w:eastAsia="標楷體" w:hAnsi="Times New Roman" w:cs="Times New Roman"/>
          <w:spacing w:val="20"/>
          <w:kern w:val="0"/>
          <w:szCs w:val="24"/>
        </w:rPr>
        <w:t>申請人填寫完成本校申請書後，請務必於申請書下方簽名</w:t>
      </w:r>
    </w:p>
    <w:p w:rsidR="00BB1168" w:rsidRPr="004D68D4" w:rsidRDefault="00BB1168" w:rsidP="00853445">
      <w:pPr>
        <w:widowControl/>
        <w:shd w:val="clear" w:color="auto" w:fill="FFFFFF"/>
        <w:spacing w:line="276" w:lineRule="auto"/>
        <w:ind w:left="280" w:hangingChars="100" w:hanging="280"/>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2. </w:t>
      </w:r>
      <w:r w:rsidRPr="004D68D4">
        <w:rPr>
          <w:rFonts w:ascii="Times New Roman" w:eastAsia="標楷體" w:hAnsi="Times New Roman" w:cs="Times New Roman"/>
          <w:spacing w:val="20"/>
          <w:kern w:val="0"/>
          <w:szCs w:val="24"/>
        </w:rPr>
        <w:t>異動</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處分之生物材料請檢附各項生物材料等級（</w:t>
      </w:r>
      <w:r w:rsidRPr="004D68D4">
        <w:rPr>
          <w:rFonts w:ascii="Times New Roman" w:eastAsia="標楷體" w:hAnsi="Times New Roman" w:cs="Times New Roman"/>
          <w:spacing w:val="20"/>
          <w:kern w:val="0"/>
          <w:szCs w:val="24"/>
        </w:rPr>
        <w:t>Risk group</w:t>
      </w:r>
      <w:r w:rsidRPr="004D68D4">
        <w:rPr>
          <w:rFonts w:ascii="Times New Roman" w:eastAsia="標楷體" w:hAnsi="Times New Roman" w:cs="Times New Roman"/>
          <w:spacing w:val="20"/>
          <w:kern w:val="0"/>
          <w:szCs w:val="24"/>
        </w:rPr>
        <w:t>）之證明文件</w:t>
      </w:r>
    </w:p>
    <w:p w:rsidR="00BB1168" w:rsidRPr="004D68D4" w:rsidRDefault="00BB1168" w:rsidP="00853445">
      <w:pPr>
        <w:widowControl/>
        <w:shd w:val="clear" w:color="auto" w:fill="FFFFFF"/>
        <w:spacing w:line="276" w:lineRule="auto"/>
        <w:ind w:left="280" w:hangingChars="100" w:hanging="280"/>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3. </w:t>
      </w:r>
      <w:r w:rsidRPr="004D68D4">
        <w:rPr>
          <w:rFonts w:ascii="Times New Roman" w:eastAsia="標楷體" w:hAnsi="Times New Roman" w:cs="Times New Roman"/>
          <w:spacing w:val="20"/>
          <w:kern w:val="0"/>
          <w:szCs w:val="24"/>
        </w:rPr>
        <w:t>安全等級證明可以相關論文、</w:t>
      </w:r>
      <w:r w:rsidRPr="004D68D4">
        <w:rPr>
          <w:rFonts w:ascii="Times New Roman" w:eastAsia="標楷體" w:hAnsi="Times New Roman" w:cs="Times New Roman"/>
          <w:spacing w:val="20"/>
          <w:kern w:val="0"/>
          <w:szCs w:val="24"/>
        </w:rPr>
        <w:t>ATCC</w:t>
      </w:r>
      <w:r w:rsidRPr="004D68D4">
        <w:rPr>
          <w:rFonts w:ascii="Times New Roman" w:eastAsia="標楷體" w:hAnsi="Times New Roman" w:cs="Times New Roman"/>
          <w:spacing w:val="20"/>
          <w:kern w:val="0"/>
          <w:szCs w:val="24"/>
        </w:rPr>
        <w:t>、網頁及其他可供證明等級之文件代表</w:t>
      </w:r>
    </w:p>
    <w:p w:rsidR="00BB1168" w:rsidRPr="004D68D4" w:rsidRDefault="00853445" w:rsidP="004D68D4">
      <w:pPr>
        <w:widowControl/>
        <w:shd w:val="clear" w:color="auto" w:fill="FFFFFF"/>
        <w:spacing w:line="276" w:lineRule="auto"/>
        <w:rPr>
          <w:rFonts w:ascii="Times New Roman" w:eastAsia="標楷體" w:hAnsi="Times New Roman" w:cs="Times New Roman"/>
          <w:kern w:val="0"/>
          <w:szCs w:val="24"/>
        </w:rPr>
      </w:pPr>
      <w:r>
        <w:rPr>
          <w:rFonts w:ascii="Times New Roman" w:eastAsia="標楷體" w:hAnsi="Times New Roman" w:cs="Times New Roman" w:hint="eastAsia"/>
          <w:noProof/>
          <w:spacing w:val="20"/>
          <w:kern w:val="0"/>
          <w:szCs w:val="24"/>
        </w:rPr>
        <w:t>註：</w:t>
      </w:r>
      <w:r w:rsidR="00BB1168" w:rsidRPr="004D68D4">
        <w:rPr>
          <w:rFonts w:ascii="Times New Roman" w:eastAsia="標楷體" w:hAnsi="Times New Roman" w:cs="Times New Roman"/>
          <w:spacing w:val="20"/>
          <w:kern w:val="0"/>
          <w:szCs w:val="24"/>
        </w:rPr>
        <w:t>如何查詢生物材料的危害等級（</w:t>
      </w:r>
      <w:r w:rsidR="00BB1168" w:rsidRPr="004D68D4">
        <w:rPr>
          <w:rFonts w:ascii="Times New Roman" w:eastAsia="標楷體" w:hAnsi="Times New Roman" w:cs="Times New Roman"/>
          <w:spacing w:val="20"/>
          <w:kern w:val="0"/>
          <w:szCs w:val="24"/>
        </w:rPr>
        <w:t>Risk group</w:t>
      </w:r>
      <w:r w:rsidR="00BB1168" w:rsidRPr="004D68D4">
        <w:rPr>
          <w:rFonts w:ascii="Times New Roman" w:eastAsia="標楷體" w:hAnsi="Times New Roman" w:cs="Times New Roman"/>
          <w:spacing w:val="20"/>
          <w:kern w:val="0"/>
          <w:szCs w:val="24"/>
        </w:rPr>
        <w:t>）？</w:t>
      </w:r>
    </w:p>
    <w:p w:rsidR="00BB1168" w:rsidRPr="004D68D4" w:rsidRDefault="00BB1168" w:rsidP="004D68D4">
      <w:pPr>
        <w:widowControl/>
        <w:shd w:val="clear" w:color="auto" w:fill="FFFFFF"/>
        <w:spacing w:line="276" w:lineRule="auto"/>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1</w:t>
      </w:r>
      <w:r w:rsidRPr="004D68D4">
        <w:rPr>
          <w:rFonts w:ascii="Times New Roman" w:eastAsia="標楷體" w:hAnsi="Times New Roman" w:cs="Times New Roman"/>
          <w:spacing w:val="20"/>
          <w:kern w:val="0"/>
          <w:szCs w:val="24"/>
        </w:rPr>
        <w:t>）</w:t>
      </w:r>
      <w:hyperlink r:id="rId29" w:history="1">
        <w:r w:rsidRPr="004D68D4">
          <w:rPr>
            <w:rFonts w:ascii="Times New Roman" w:eastAsia="標楷體" w:hAnsi="Times New Roman" w:cs="Times New Roman"/>
            <w:spacing w:val="20"/>
            <w:kern w:val="0"/>
            <w:szCs w:val="24"/>
          </w:rPr>
          <w:t>ATCC</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The Global Bioresource Center</w:t>
        </w:r>
        <w:r w:rsidRPr="004D68D4">
          <w:rPr>
            <w:rFonts w:ascii="Times New Roman" w:eastAsia="標楷體" w:hAnsi="Times New Roman" w:cs="Times New Roman"/>
            <w:spacing w:val="20"/>
            <w:kern w:val="0"/>
            <w:szCs w:val="24"/>
          </w:rPr>
          <w:t>）</w:t>
        </w:r>
      </w:hyperlink>
    </w:p>
    <w:p w:rsidR="00BB1168" w:rsidRPr="004D68D4" w:rsidRDefault="00BB1168" w:rsidP="00853445">
      <w:pPr>
        <w:widowControl/>
        <w:shd w:val="clear" w:color="auto" w:fill="FFFFFF"/>
        <w:spacing w:line="276" w:lineRule="auto"/>
        <w:ind w:left="700" w:hangingChars="250" w:hanging="700"/>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2</w:t>
      </w:r>
      <w:r w:rsidRPr="004D68D4">
        <w:rPr>
          <w:rFonts w:ascii="Times New Roman" w:eastAsia="標楷體" w:hAnsi="Times New Roman" w:cs="Times New Roman"/>
          <w:spacing w:val="20"/>
          <w:kern w:val="0"/>
          <w:szCs w:val="24"/>
        </w:rPr>
        <w:t>）</w:t>
      </w:r>
      <w:hyperlink r:id="rId30" w:history="1">
        <w:r w:rsidRPr="004D68D4">
          <w:rPr>
            <w:rFonts w:ascii="Times New Roman" w:eastAsia="標楷體" w:hAnsi="Times New Roman" w:cs="Times New Roman"/>
            <w:spacing w:val="20"/>
            <w:kern w:val="0"/>
            <w:szCs w:val="24"/>
          </w:rPr>
          <w:t>BCRC</w:t>
        </w:r>
        <w:r w:rsidRPr="004D68D4">
          <w:rPr>
            <w:rFonts w:ascii="Times New Roman" w:eastAsia="標楷體" w:hAnsi="Times New Roman" w:cs="Times New Roman"/>
            <w:spacing w:val="20"/>
            <w:kern w:val="0"/>
            <w:szCs w:val="24"/>
          </w:rPr>
          <w:t>財團法人食品工業發展研究所之生物資源保存及研究中心資料庫</w:t>
        </w:r>
      </w:hyperlink>
    </w:p>
    <w:p w:rsidR="00BB1168" w:rsidRPr="004D68D4" w:rsidRDefault="00BB1168" w:rsidP="00853445">
      <w:pPr>
        <w:widowControl/>
        <w:shd w:val="clear" w:color="auto" w:fill="FFFFFF"/>
        <w:spacing w:line="276" w:lineRule="auto"/>
        <w:ind w:left="700" w:hangingChars="250" w:hanging="700"/>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3</w:t>
      </w:r>
      <w:r w:rsidRPr="004D68D4">
        <w:rPr>
          <w:rFonts w:ascii="Times New Roman" w:eastAsia="標楷體" w:hAnsi="Times New Roman" w:cs="Times New Roman"/>
          <w:spacing w:val="20"/>
          <w:kern w:val="0"/>
          <w:szCs w:val="24"/>
        </w:rPr>
        <w:t>）</w:t>
      </w:r>
      <w:hyperlink r:id="rId31" w:history="1">
        <w:r w:rsidRPr="004D68D4">
          <w:rPr>
            <w:rFonts w:ascii="Times New Roman" w:eastAsia="標楷體" w:hAnsi="Times New Roman" w:cs="Times New Roman"/>
            <w:spacing w:val="20"/>
            <w:kern w:val="0"/>
            <w:szCs w:val="24"/>
          </w:rPr>
          <w:t>疾病管制署公</w:t>
        </w:r>
      </w:hyperlink>
      <w:hyperlink r:id="rId32" w:history="1">
        <w:r w:rsidRPr="004D68D4">
          <w:rPr>
            <w:rFonts w:ascii="Times New Roman" w:eastAsia="標楷體" w:hAnsi="Times New Roman" w:cs="Times New Roman"/>
            <w:spacing w:val="20"/>
            <w:kern w:val="0"/>
            <w:szCs w:val="24"/>
          </w:rPr>
          <w:t>告之感染性生物材料管理作業要點</w:t>
        </w:r>
        <w:r w:rsidRPr="004D68D4">
          <w:rPr>
            <w:rFonts w:ascii="Times New Roman" w:eastAsia="標楷體" w:hAnsi="Times New Roman" w:cs="Times New Roman"/>
            <w:spacing w:val="20"/>
            <w:kern w:val="0"/>
            <w:szCs w:val="24"/>
          </w:rPr>
          <w:t> ( </w:t>
        </w:r>
        <w:r w:rsidRPr="004D68D4">
          <w:rPr>
            <w:rFonts w:ascii="Times New Roman" w:eastAsia="標楷體" w:hAnsi="Times New Roman" w:cs="Times New Roman"/>
            <w:spacing w:val="20"/>
            <w:kern w:val="0"/>
            <w:szCs w:val="24"/>
          </w:rPr>
          <w:t>附表一至附表五</w:t>
        </w:r>
      </w:hyperlink>
      <w:hyperlink r:id="rId33" w:history="1">
        <w:r w:rsidRPr="004D68D4">
          <w:rPr>
            <w:rFonts w:ascii="Times New Roman" w:eastAsia="標楷體" w:hAnsi="Times New Roman" w:cs="Times New Roman"/>
            <w:spacing w:val="20"/>
            <w:kern w:val="0"/>
            <w:szCs w:val="24"/>
          </w:rPr>
          <w:t> )</w:t>
        </w:r>
      </w:hyperlink>
    </w:p>
    <w:p w:rsidR="00BB1168" w:rsidRPr="004D68D4" w:rsidRDefault="00BB1168" w:rsidP="004D68D4">
      <w:pPr>
        <w:widowControl/>
        <w:shd w:val="clear" w:color="auto" w:fill="FFFFFF"/>
        <w:spacing w:line="276" w:lineRule="auto"/>
        <w:rPr>
          <w:rFonts w:ascii="Times New Roman" w:eastAsia="標楷體" w:hAnsi="Times New Roman" w:cs="Times New Roman"/>
          <w:kern w:val="0"/>
          <w:szCs w:val="24"/>
        </w:rPr>
      </w:pP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4</w:t>
      </w:r>
      <w:r w:rsidRPr="004D68D4">
        <w:rPr>
          <w:rFonts w:ascii="Times New Roman" w:eastAsia="標楷體" w:hAnsi="Times New Roman" w:cs="Times New Roman"/>
          <w:spacing w:val="20"/>
          <w:kern w:val="0"/>
          <w:szCs w:val="24"/>
        </w:rPr>
        <w:t>）文獻資料或上網搜尋</w:t>
      </w:r>
    </w:p>
    <w:p w:rsidR="00D850D1" w:rsidRDefault="00BB1168" w:rsidP="00D850D1">
      <w:pPr>
        <w:widowControl/>
        <w:shd w:val="clear" w:color="auto" w:fill="FFFFFF"/>
        <w:spacing w:line="276" w:lineRule="auto"/>
        <w:rPr>
          <w:rFonts w:ascii="Times New Roman" w:eastAsia="標楷體" w:hAnsi="Times New Roman" w:cs="Times New Roman"/>
          <w:spacing w:val="20"/>
          <w:kern w:val="0"/>
          <w:szCs w:val="24"/>
        </w:rPr>
      </w:pPr>
      <w:r w:rsidRPr="004D68D4">
        <w:rPr>
          <w:rFonts w:ascii="Times New Roman" w:eastAsia="標楷體" w:hAnsi="Times New Roman" w:cs="Times New Roman"/>
          <w:spacing w:val="20"/>
          <w:kern w:val="0"/>
          <w:szCs w:val="24"/>
        </w:rPr>
        <w:t>4. </w:t>
      </w:r>
      <w:r w:rsidRPr="004D68D4">
        <w:rPr>
          <w:rFonts w:ascii="Times New Roman" w:eastAsia="標楷體" w:hAnsi="Times New Roman" w:cs="Times New Roman"/>
          <w:spacing w:val="20"/>
          <w:kern w:val="0"/>
          <w:szCs w:val="24"/>
        </w:rPr>
        <w:t>請附上相關聯絡人之聯絡資訊</w:t>
      </w:r>
      <w:r w:rsidRPr="004D68D4">
        <w:rPr>
          <w:rFonts w:ascii="Times New Roman" w:eastAsia="標楷體" w:hAnsi="Times New Roman" w:cs="Times New Roman"/>
          <w:spacing w:val="20"/>
          <w:kern w:val="0"/>
          <w:szCs w:val="24"/>
        </w:rPr>
        <w:t>(</w:t>
      </w:r>
      <w:r w:rsidRPr="004D68D4">
        <w:rPr>
          <w:rFonts w:ascii="Times New Roman" w:eastAsia="標楷體" w:hAnsi="Times New Roman" w:cs="Times New Roman"/>
          <w:spacing w:val="20"/>
          <w:kern w:val="0"/>
          <w:szCs w:val="24"/>
        </w:rPr>
        <w:t>分機、手機、</w:t>
      </w:r>
      <w:r w:rsidRPr="004D68D4">
        <w:rPr>
          <w:rFonts w:ascii="Times New Roman" w:eastAsia="標楷體" w:hAnsi="Times New Roman" w:cs="Times New Roman"/>
          <w:spacing w:val="20"/>
          <w:kern w:val="0"/>
          <w:szCs w:val="24"/>
        </w:rPr>
        <w:t>email)</w:t>
      </w:r>
      <w:r w:rsidRPr="004D68D4">
        <w:rPr>
          <w:rFonts w:ascii="Times New Roman" w:eastAsia="標楷體" w:hAnsi="Times New Roman" w:cs="Times New Roman"/>
          <w:spacing w:val="20"/>
          <w:kern w:val="0"/>
          <w:szCs w:val="24"/>
        </w:rPr>
        <w:t>，以便申請後續作業聯絡事宜</w:t>
      </w:r>
      <w:r w:rsidR="00D850D1">
        <w:rPr>
          <w:rFonts w:ascii="Times New Roman" w:eastAsia="標楷體" w:hAnsi="Times New Roman" w:cs="Times New Roman" w:hint="eastAsia"/>
          <w:spacing w:val="20"/>
          <w:kern w:val="0"/>
          <w:szCs w:val="24"/>
        </w:rPr>
        <w:t>。</w:t>
      </w:r>
    </w:p>
    <w:p w:rsidR="00D850D1" w:rsidRPr="00D850D1" w:rsidRDefault="00D850D1" w:rsidP="00D850D1">
      <w:pPr>
        <w:pStyle w:val="a9"/>
        <w:widowControl/>
        <w:numPr>
          <w:ilvl w:val="0"/>
          <w:numId w:val="12"/>
        </w:numPr>
        <w:shd w:val="clear" w:color="auto" w:fill="FFFFFF"/>
        <w:spacing w:line="276" w:lineRule="auto"/>
        <w:ind w:leftChars="0"/>
        <w:rPr>
          <w:rFonts w:ascii="Times New Roman" w:eastAsia="標楷體" w:hAnsi="Times New Roman" w:cs="Times New Roman"/>
          <w:kern w:val="0"/>
          <w:szCs w:val="28"/>
        </w:rPr>
      </w:pPr>
      <w:r>
        <w:rPr>
          <w:rFonts w:ascii="Times New Roman" w:eastAsia="標楷體" w:hAnsi="Times New Roman" w:cs="Times New Roman" w:hint="eastAsia"/>
          <w:bCs/>
          <w:spacing w:val="20"/>
          <w:kern w:val="0"/>
          <w:szCs w:val="28"/>
        </w:rPr>
        <w:t>有關運送時之</w:t>
      </w:r>
      <w:r w:rsidRPr="00D850D1">
        <w:rPr>
          <w:rFonts w:ascii="Times New Roman" w:eastAsia="標楷體" w:hAnsi="Times New Roman" w:cs="Times New Roman"/>
          <w:bCs/>
          <w:spacing w:val="20"/>
          <w:kern w:val="0"/>
          <w:szCs w:val="28"/>
        </w:rPr>
        <w:t>感染性生物材料包裝規定</w:t>
      </w:r>
      <w:r>
        <w:rPr>
          <w:rFonts w:ascii="Times New Roman" w:eastAsia="標楷體" w:hAnsi="Times New Roman" w:cs="Times New Roman" w:hint="eastAsia"/>
          <w:bCs/>
          <w:spacing w:val="20"/>
          <w:kern w:val="0"/>
          <w:szCs w:val="28"/>
        </w:rPr>
        <w:t>請參考</w:t>
      </w:r>
      <w:r w:rsidRPr="00D850D1">
        <w:rPr>
          <w:rFonts w:ascii="Times New Roman" w:eastAsia="標楷體" w:hAnsi="Times New Roman" w:cs="Times New Roman" w:hint="eastAsia"/>
          <w:bCs/>
          <w:spacing w:val="20"/>
          <w:kern w:val="0"/>
          <w:szCs w:val="28"/>
        </w:rPr>
        <w:t>疾病管制署公告之感染性生物材料管理作業要點</w:t>
      </w:r>
      <w:r w:rsidRPr="00D850D1">
        <w:rPr>
          <w:rFonts w:ascii="Times New Roman" w:eastAsia="標楷體" w:hAnsi="Times New Roman" w:cs="Times New Roman" w:hint="eastAsia"/>
          <w:bCs/>
          <w:spacing w:val="20"/>
          <w:kern w:val="0"/>
          <w:szCs w:val="28"/>
        </w:rPr>
        <w:t xml:space="preserve"> (</w:t>
      </w:r>
      <w:r w:rsidRPr="00D850D1">
        <w:rPr>
          <w:rFonts w:ascii="Times New Roman" w:eastAsia="標楷體" w:hAnsi="Times New Roman" w:cs="Times New Roman" w:hint="eastAsia"/>
          <w:bCs/>
          <w:spacing w:val="20"/>
          <w:kern w:val="0"/>
          <w:szCs w:val="28"/>
        </w:rPr>
        <w:t>附表一至附表</w:t>
      </w:r>
      <w:r w:rsidR="0033416C">
        <w:rPr>
          <w:rFonts w:ascii="Times New Roman" w:eastAsia="標楷體" w:hAnsi="Times New Roman" w:cs="Times New Roman" w:hint="eastAsia"/>
          <w:bCs/>
          <w:spacing w:val="20"/>
          <w:kern w:val="0"/>
          <w:szCs w:val="28"/>
        </w:rPr>
        <w:t>六</w:t>
      </w:r>
      <w:bookmarkStart w:id="0" w:name="_GoBack"/>
      <w:bookmarkEnd w:id="0"/>
      <w:r w:rsidRPr="00D850D1">
        <w:rPr>
          <w:rFonts w:ascii="Times New Roman" w:eastAsia="標楷體" w:hAnsi="Times New Roman" w:cs="Times New Roman" w:hint="eastAsia"/>
          <w:bCs/>
          <w:spacing w:val="20"/>
          <w:kern w:val="0"/>
          <w:szCs w:val="28"/>
        </w:rPr>
        <w:t>)</w:t>
      </w:r>
    </w:p>
    <w:sectPr w:rsidR="00D850D1" w:rsidRPr="00D850D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AF" w:rsidRDefault="006D19AF" w:rsidP="00186FE3">
      <w:r>
        <w:separator/>
      </w:r>
    </w:p>
  </w:endnote>
  <w:endnote w:type="continuationSeparator" w:id="0">
    <w:p w:rsidR="006D19AF" w:rsidRDefault="006D19AF" w:rsidP="0018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AF" w:rsidRDefault="006D19AF" w:rsidP="00186FE3">
      <w:r>
        <w:separator/>
      </w:r>
    </w:p>
  </w:footnote>
  <w:footnote w:type="continuationSeparator" w:id="0">
    <w:p w:rsidR="006D19AF" w:rsidRDefault="006D19AF" w:rsidP="00186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style="width:9pt;height:9pt;visibility:visible;mso-wrap-style:square" o:bullet="t">
        <v:imagedata r:id="rId1" o:title="image"/>
      </v:shape>
    </w:pict>
  </w:numPicBullet>
  <w:abstractNum w:abstractNumId="0">
    <w:nsid w:val="0A894AF2"/>
    <w:multiLevelType w:val="hybridMultilevel"/>
    <w:tmpl w:val="E3AE3778"/>
    <w:lvl w:ilvl="0" w:tplc="4BAEEAEC">
      <w:start w:val="1"/>
      <w:numFmt w:val="bullet"/>
      <w:lvlText w:val=""/>
      <w:lvlPicBulletId w:val="0"/>
      <w:lvlJc w:val="left"/>
      <w:pPr>
        <w:tabs>
          <w:tab w:val="num" w:pos="480"/>
        </w:tabs>
        <w:ind w:left="480" w:firstLine="0"/>
      </w:pPr>
      <w:rPr>
        <w:rFonts w:ascii="Symbol" w:hAnsi="Symbol" w:hint="default"/>
      </w:rPr>
    </w:lvl>
    <w:lvl w:ilvl="1" w:tplc="238AB144" w:tentative="1">
      <w:start w:val="1"/>
      <w:numFmt w:val="bullet"/>
      <w:lvlText w:val=""/>
      <w:lvlJc w:val="left"/>
      <w:pPr>
        <w:tabs>
          <w:tab w:val="num" w:pos="960"/>
        </w:tabs>
        <w:ind w:left="960" w:firstLine="0"/>
      </w:pPr>
      <w:rPr>
        <w:rFonts w:ascii="Symbol" w:hAnsi="Symbol" w:hint="default"/>
      </w:rPr>
    </w:lvl>
    <w:lvl w:ilvl="2" w:tplc="27FC59C6" w:tentative="1">
      <w:start w:val="1"/>
      <w:numFmt w:val="bullet"/>
      <w:lvlText w:val=""/>
      <w:lvlJc w:val="left"/>
      <w:pPr>
        <w:tabs>
          <w:tab w:val="num" w:pos="1440"/>
        </w:tabs>
        <w:ind w:left="1440" w:firstLine="0"/>
      </w:pPr>
      <w:rPr>
        <w:rFonts w:ascii="Symbol" w:hAnsi="Symbol" w:hint="default"/>
      </w:rPr>
    </w:lvl>
    <w:lvl w:ilvl="3" w:tplc="71D21CFC" w:tentative="1">
      <w:start w:val="1"/>
      <w:numFmt w:val="bullet"/>
      <w:lvlText w:val=""/>
      <w:lvlJc w:val="left"/>
      <w:pPr>
        <w:tabs>
          <w:tab w:val="num" w:pos="1920"/>
        </w:tabs>
        <w:ind w:left="1920" w:firstLine="0"/>
      </w:pPr>
      <w:rPr>
        <w:rFonts w:ascii="Symbol" w:hAnsi="Symbol" w:hint="default"/>
      </w:rPr>
    </w:lvl>
    <w:lvl w:ilvl="4" w:tplc="59A21016" w:tentative="1">
      <w:start w:val="1"/>
      <w:numFmt w:val="bullet"/>
      <w:lvlText w:val=""/>
      <w:lvlJc w:val="left"/>
      <w:pPr>
        <w:tabs>
          <w:tab w:val="num" w:pos="2400"/>
        </w:tabs>
        <w:ind w:left="2400" w:firstLine="0"/>
      </w:pPr>
      <w:rPr>
        <w:rFonts w:ascii="Symbol" w:hAnsi="Symbol" w:hint="default"/>
      </w:rPr>
    </w:lvl>
    <w:lvl w:ilvl="5" w:tplc="7D9C4FCC" w:tentative="1">
      <w:start w:val="1"/>
      <w:numFmt w:val="bullet"/>
      <w:lvlText w:val=""/>
      <w:lvlJc w:val="left"/>
      <w:pPr>
        <w:tabs>
          <w:tab w:val="num" w:pos="2880"/>
        </w:tabs>
        <w:ind w:left="2880" w:firstLine="0"/>
      </w:pPr>
      <w:rPr>
        <w:rFonts w:ascii="Symbol" w:hAnsi="Symbol" w:hint="default"/>
      </w:rPr>
    </w:lvl>
    <w:lvl w:ilvl="6" w:tplc="BFC47AC4" w:tentative="1">
      <w:start w:val="1"/>
      <w:numFmt w:val="bullet"/>
      <w:lvlText w:val=""/>
      <w:lvlJc w:val="left"/>
      <w:pPr>
        <w:tabs>
          <w:tab w:val="num" w:pos="3360"/>
        </w:tabs>
        <w:ind w:left="3360" w:firstLine="0"/>
      </w:pPr>
      <w:rPr>
        <w:rFonts w:ascii="Symbol" w:hAnsi="Symbol" w:hint="default"/>
      </w:rPr>
    </w:lvl>
    <w:lvl w:ilvl="7" w:tplc="1C8EE4B0" w:tentative="1">
      <w:start w:val="1"/>
      <w:numFmt w:val="bullet"/>
      <w:lvlText w:val=""/>
      <w:lvlJc w:val="left"/>
      <w:pPr>
        <w:tabs>
          <w:tab w:val="num" w:pos="3840"/>
        </w:tabs>
        <w:ind w:left="3840" w:firstLine="0"/>
      </w:pPr>
      <w:rPr>
        <w:rFonts w:ascii="Symbol" w:hAnsi="Symbol" w:hint="default"/>
      </w:rPr>
    </w:lvl>
    <w:lvl w:ilvl="8" w:tplc="CBF62E04" w:tentative="1">
      <w:start w:val="1"/>
      <w:numFmt w:val="bullet"/>
      <w:lvlText w:val=""/>
      <w:lvlJc w:val="left"/>
      <w:pPr>
        <w:tabs>
          <w:tab w:val="num" w:pos="4320"/>
        </w:tabs>
        <w:ind w:left="4320" w:firstLine="0"/>
      </w:pPr>
      <w:rPr>
        <w:rFonts w:ascii="Symbol" w:hAnsi="Symbol" w:hint="default"/>
      </w:rPr>
    </w:lvl>
  </w:abstractNum>
  <w:abstractNum w:abstractNumId="1">
    <w:nsid w:val="1B6A5AFD"/>
    <w:multiLevelType w:val="hybridMultilevel"/>
    <w:tmpl w:val="71400572"/>
    <w:lvl w:ilvl="0" w:tplc="45AE7E94">
      <w:start w:val="1"/>
      <w:numFmt w:val="decimal"/>
      <w:lvlText w:val="%1."/>
      <w:lvlJc w:val="left"/>
      <w:pPr>
        <w:ind w:left="0" w:hanging="360"/>
      </w:pPr>
      <w:rPr>
        <w:rFonts w:cs="Times New Roman" w:hint="default"/>
        <w:color w:val="333333"/>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
    <w:nsid w:val="29751FAA"/>
    <w:multiLevelType w:val="hybridMultilevel"/>
    <w:tmpl w:val="1AEACBCC"/>
    <w:lvl w:ilvl="0" w:tplc="04090003">
      <w:start w:val="1"/>
      <w:numFmt w:val="bullet"/>
      <w:lvlText w:val=""/>
      <w:lvlJc w:val="left"/>
      <w:pPr>
        <w:ind w:left="505" w:hanging="480"/>
      </w:pPr>
      <w:rPr>
        <w:rFonts w:ascii="Wingdings" w:hAnsi="Wingdings" w:hint="default"/>
      </w:rPr>
    </w:lvl>
    <w:lvl w:ilvl="1" w:tplc="04090003" w:tentative="1">
      <w:start w:val="1"/>
      <w:numFmt w:val="bullet"/>
      <w:lvlText w:val=""/>
      <w:lvlJc w:val="left"/>
      <w:pPr>
        <w:ind w:left="985" w:hanging="480"/>
      </w:pPr>
      <w:rPr>
        <w:rFonts w:ascii="Wingdings" w:hAnsi="Wingdings" w:hint="default"/>
      </w:rPr>
    </w:lvl>
    <w:lvl w:ilvl="2" w:tplc="04090005" w:tentative="1">
      <w:start w:val="1"/>
      <w:numFmt w:val="bullet"/>
      <w:lvlText w:val=""/>
      <w:lvlJc w:val="left"/>
      <w:pPr>
        <w:ind w:left="1465" w:hanging="480"/>
      </w:pPr>
      <w:rPr>
        <w:rFonts w:ascii="Wingdings" w:hAnsi="Wingdings" w:hint="default"/>
      </w:rPr>
    </w:lvl>
    <w:lvl w:ilvl="3" w:tplc="04090001" w:tentative="1">
      <w:start w:val="1"/>
      <w:numFmt w:val="bullet"/>
      <w:lvlText w:val=""/>
      <w:lvlJc w:val="left"/>
      <w:pPr>
        <w:ind w:left="1945" w:hanging="480"/>
      </w:pPr>
      <w:rPr>
        <w:rFonts w:ascii="Wingdings" w:hAnsi="Wingdings" w:hint="default"/>
      </w:rPr>
    </w:lvl>
    <w:lvl w:ilvl="4" w:tplc="04090003" w:tentative="1">
      <w:start w:val="1"/>
      <w:numFmt w:val="bullet"/>
      <w:lvlText w:val=""/>
      <w:lvlJc w:val="left"/>
      <w:pPr>
        <w:ind w:left="2425" w:hanging="480"/>
      </w:pPr>
      <w:rPr>
        <w:rFonts w:ascii="Wingdings" w:hAnsi="Wingdings" w:hint="default"/>
      </w:rPr>
    </w:lvl>
    <w:lvl w:ilvl="5" w:tplc="04090005" w:tentative="1">
      <w:start w:val="1"/>
      <w:numFmt w:val="bullet"/>
      <w:lvlText w:val=""/>
      <w:lvlJc w:val="left"/>
      <w:pPr>
        <w:ind w:left="2905" w:hanging="480"/>
      </w:pPr>
      <w:rPr>
        <w:rFonts w:ascii="Wingdings" w:hAnsi="Wingdings" w:hint="default"/>
      </w:rPr>
    </w:lvl>
    <w:lvl w:ilvl="6" w:tplc="04090001" w:tentative="1">
      <w:start w:val="1"/>
      <w:numFmt w:val="bullet"/>
      <w:lvlText w:val=""/>
      <w:lvlJc w:val="left"/>
      <w:pPr>
        <w:ind w:left="3385" w:hanging="480"/>
      </w:pPr>
      <w:rPr>
        <w:rFonts w:ascii="Wingdings" w:hAnsi="Wingdings" w:hint="default"/>
      </w:rPr>
    </w:lvl>
    <w:lvl w:ilvl="7" w:tplc="04090003" w:tentative="1">
      <w:start w:val="1"/>
      <w:numFmt w:val="bullet"/>
      <w:lvlText w:val=""/>
      <w:lvlJc w:val="left"/>
      <w:pPr>
        <w:ind w:left="3865" w:hanging="480"/>
      </w:pPr>
      <w:rPr>
        <w:rFonts w:ascii="Wingdings" w:hAnsi="Wingdings" w:hint="default"/>
      </w:rPr>
    </w:lvl>
    <w:lvl w:ilvl="8" w:tplc="04090005" w:tentative="1">
      <w:start w:val="1"/>
      <w:numFmt w:val="bullet"/>
      <w:lvlText w:val=""/>
      <w:lvlJc w:val="left"/>
      <w:pPr>
        <w:ind w:left="4345" w:hanging="480"/>
      </w:pPr>
      <w:rPr>
        <w:rFonts w:ascii="Wingdings" w:hAnsi="Wingdings" w:hint="default"/>
      </w:rPr>
    </w:lvl>
  </w:abstractNum>
  <w:abstractNum w:abstractNumId="3">
    <w:nsid w:val="2BD001B8"/>
    <w:multiLevelType w:val="hybridMultilevel"/>
    <w:tmpl w:val="C8A298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D513869"/>
    <w:multiLevelType w:val="hybridMultilevel"/>
    <w:tmpl w:val="AD3667CA"/>
    <w:lvl w:ilvl="0" w:tplc="E3AA9896">
      <w:start w:val="5"/>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371BCE"/>
    <w:multiLevelType w:val="hybridMultilevel"/>
    <w:tmpl w:val="AAEEDC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C420CB"/>
    <w:multiLevelType w:val="hybridMultilevel"/>
    <w:tmpl w:val="B2AAC2D6"/>
    <w:lvl w:ilvl="0" w:tplc="006213DC">
      <w:start w:val="1"/>
      <w:numFmt w:val="taiwaneseCountingThousand"/>
      <w:lvlText w:val="%1、"/>
      <w:lvlJc w:val="left"/>
      <w:pPr>
        <w:ind w:left="720" w:hanging="720"/>
      </w:pPr>
      <w:rPr>
        <w:rFonts w:hint="eastAsia"/>
      </w:rPr>
    </w:lvl>
    <w:lvl w:ilvl="1" w:tplc="44666AEA">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DC2149"/>
    <w:multiLevelType w:val="multilevel"/>
    <w:tmpl w:val="45EC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EB6ECB"/>
    <w:multiLevelType w:val="hybridMultilevel"/>
    <w:tmpl w:val="67C0CD66"/>
    <w:lvl w:ilvl="0" w:tplc="DCBE0DF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8056D6"/>
    <w:multiLevelType w:val="hybridMultilevel"/>
    <w:tmpl w:val="CDB8A0A0"/>
    <w:lvl w:ilvl="0" w:tplc="9460A6C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E22684D"/>
    <w:multiLevelType w:val="hybridMultilevel"/>
    <w:tmpl w:val="ED626880"/>
    <w:lvl w:ilvl="0" w:tplc="21AC460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0081FE0"/>
    <w:multiLevelType w:val="hybridMultilevel"/>
    <w:tmpl w:val="2A5ED80E"/>
    <w:lvl w:ilvl="0" w:tplc="DCBE0DF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2"/>
  </w:num>
  <w:num w:numId="3">
    <w:abstractNumId w:val="3"/>
  </w:num>
  <w:num w:numId="4">
    <w:abstractNumId w:val="1"/>
  </w:num>
  <w:num w:numId="5">
    <w:abstractNumId w:val="0"/>
  </w:num>
  <w:num w:numId="6">
    <w:abstractNumId w:val="11"/>
  </w:num>
  <w:num w:numId="7">
    <w:abstractNumId w:val="8"/>
  </w:num>
  <w:num w:numId="8">
    <w:abstractNumId w:val="9"/>
  </w:num>
  <w:num w:numId="9">
    <w:abstractNumId w:val="10"/>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68"/>
    <w:rsid w:val="000232D5"/>
    <w:rsid w:val="000A6C40"/>
    <w:rsid w:val="000D3238"/>
    <w:rsid w:val="00120642"/>
    <w:rsid w:val="0015387A"/>
    <w:rsid w:val="00161E25"/>
    <w:rsid w:val="00177460"/>
    <w:rsid w:val="00183CA6"/>
    <w:rsid w:val="00186FE3"/>
    <w:rsid w:val="001B661A"/>
    <w:rsid w:val="002049A1"/>
    <w:rsid w:val="00261FC4"/>
    <w:rsid w:val="00277DB7"/>
    <w:rsid w:val="002B7C23"/>
    <w:rsid w:val="002C7A4B"/>
    <w:rsid w:val="0033416C"/>
    <w:rsid w:val="003654FD"/>
    <w:rsid w:val="003C65D2"/>
    <w:rsid w:val="00413B72"/>
    <w:rsid w:val="00461846"/>
    <w:rsid w:val="00482C18"/>
    <w:rsid w:val="00487AE8"/>
    <w:rsid w:val="004A425E"/>
    <w:rsid w:val="004A7DB8"/>
    <w:rsid w:val="004C08A2"/>
    <w:rsid w:val="004C79B8"/>
    <w:rsid w:val="004D68D4"/>
    <w:rsid w:val="00511059"/>
    <w:rsid w:val="00520678"/>
    <w:rsid w:val="00524897"/>
    <w:rsid w:val="0053731A"/>
    <w:rsid w:val="006D19AF"/>
    <w:rsid w:val="006F2E5A"/>
    <w:rsid w:val="006F6172"/>
    <w:rsid w:val="0075306C"/>
    <w:rsid w:val="007A4554"/>
    <w:rsid w:val="007D7948"/>
    <w:rsid w:val="00831623"/>
    <w:rsid w:val="00853445"/>
    <w:rsid w:val="008E674A"/>
    <w:rsid w:val="00A20B00"/>
    <w:rsid w:val="00A71D04"/>
    <w:rsid w:val="00AA0315"/>
    <w:rsid w:val="00AB6092"/>
    <w:rsid w:val="00B25006"/>
    <w:rsid w:val="00BA29B7"/>
    <w:rsid w:val="00BB1168"/>
    <w:rsid w:val="00BC13A0"/>
    <w:rsid w:val="00BC4576"/>
    <w:rsid w:val="00C24C39"/>
    <w:rsid w:val="00C45C51"/>
    <w:rsid w:val="00C81D67"/>
    <w:rsid w:val="00C83BEE"/>
    <w:rsid w:val="00CA6BAF"/>
    <w:rsid w:val="00CC0128"/>
    <w:rsid w:val="00D47238"/>
    <w:rsid w:val="00D712D6"/>
    <w:rsid w:val="00D722AB"/>
    <w:rsid w:val="00D850D1"/>
    <w:rsid w:val="00E4750C"/>
    <w:rsid w:val="00EB6E55"/>
    <w:rsid w:val="00EC7923"/>
    <w:rsid w:val="00F021C7"/>
    <w:rsid w:val="00F33903"/>
    <w:rsid w:val="00FD5146"/>
    <w:rsid w:val="00FF37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116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B1168"/>
    <w:rPr>
      <w:b/>
      <w:bCs/>
    </w:rPr>
  </w:style>
  <w:style w:type="character" w:styleId="a4">
    <w:name w:val="Hyperlink"/>
    <w:basedOn w:val="a0"/>
    <w:uiPriority w:val="99"/>
    <w:unhideWhenUsed/>
    <w:rsid w:val="00BB1168"/>
    <w:rPr>
      <w:color w:val="0000FF"/>
      <w:u w:val="single"/>
    </w:rPr>
  </w:style>
  <w:style w:type="character" w:styleId="a5">
    <w:name w:val="FollowedHyperlink"/>
    <w:basedOn w:val="a0"/>
    <w:uiPriority w:val="99"/>
    <w:semiHidden/>
    <w:unhideWhenUsed/>
    <w:rsid w:val="00BB1168"/>
    <w:rPr>
      <w:color w:val="800080"/>
      <w:u w:val="single"/>
    </w:rPr>
  </w:style>
  <w:style w:type="character" w:styleId="a6">
    <w:name w:val="Emphasis"/>
    <w:basedOn w:val="a0"/>
    <w:uiPriority w:val="20"/>
    <w:qFormat/>
    <w:rsid w:val="00BB1168"/>
    <w:rPr>
      <w:i/>
      <w:iCs/>
    </w:rPr>
  </w:style>
  <w:style w:type="paragraph" w:styleId="a7">
    <w:name w:val="Balloon Text"/>
    <w:basedOn w:val="a"/>
    <w:link w:val="a8"/>
    <w:uiPriority w:val="99"/>
    <w:semiHidden/>
    <w:unhideWhenUsed/>
    <w:rsid w:val="00BB116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B1168"/>
    <w:rPr>
      <w:rFonts w:asciiTheme="majorHAnsi" w:eastAsiaTheme="majorEastAsia" w:hAnsiTheme="majorHAnsi" w:cstheme="majorBidi"/>
      <w:sz w:val="18"/>
      <w:szCs w:val="18"/>
    </w:rPr>
  </w:style>
  <w:style w:type="paragraph" w:styleId="a9">
    <w:name w:val="List Paragraph"/>
    <w:basedOn w:val="a"/>
    <w:uiPriority w:val="34"/>
    <w:qFormat/>
    <w:rsid w:val="00261FC4"/>
    <w:pPr>
      <w:ind w:leftChars="200" w:left="480"/>
    </w:pPr>
  </w:style>
  <w:style w:type="paragraph" w:styleId="aa">
    <w:name w:val="header"/>
    <w:basedOn w:val="a"/>
    <w:link w:val="ab"/>
    <w:uiPriority w:val="99"/>
    <w:unhideWhenUsed/>
    <w:rsid w:val="00186FE3"/>
    <w:pPr>
      <w:tabs>
        <w:tab w:val="center" w:pos="4153"/>
        <w:tab w:val="right" w:pos="8306"/>
      </w:tabs>
      <w:snapToGrid w:val="0"/>
    </w:pPr>
    <w:rPr>
      <w:sz w:val="20"/>
      <w:szCs w:val="20"/>
    </w:rPr>
  </w:style>
  <w:style w:type="character" w:customStyle="1" w:styleId="ab">
    <w:name w:val="頁首 字元"/>
    <w:basedOn w:val="a0"/>
    <w:link w:val="aa"/>
    <w:uiPriority w:val="99"/>
    <w:rsid w:val="00186FE3"/>
    <w:rPr>
      <w:sz w:val="20"/>
      <w:szCs w:val="20"/>
    </w:rPr>
  </w:style>
  <w:style w:type="paragraph" w:styleId="ac">
    <w:name w:val="footer"/>
    <w:basedOn w:val="a"/>
    <w:link w:val="ad"/>
    <w:uiPriority w:val="99"/>
    <w:unhideWhenUsed/>
    <w:rsid w:val="00186FE3"/>
    <w:pPr>
      <w:tabs>
        <w:tab w:val="center" w:pos="4153"/>
        <w:tab w:val="right" w:pos="8306"/>
      </w:tabs>
      <w:snapToGrid w:val="0"/>
    </w:pPr>
    <w:rPr>
      <w:sz w:val="20"/>
      <w:szCs w:val="20"/>
    </w:rPr>
  </w:style>
  <w:style w:type="character" w:customStyle="1" w:styleId="ad">
    <w:name w:val="頁尾 字元"/>
    <w:basedOn w:val="a0"/>
    <w:link w:val="ac"/>
    <w:uiPriority w:val="99"/>
    <w:rsid w:val="00186FE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116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B1168"/>
    <w:rPr>
      <w:b/>
      <w:bCs/>
    </w:rPr>
  </w:style>
  <w:style w:type="character" w:styleId="a4">
    <w:name w:val="Hyperlink"/>
    <w:basedOn w:val="a0"/>
    <w:uiPriority w:val="99"/>
    <w:unhideWhenUsed/>
    <w:rsid w:val="00BB1168"/>
    <w:rPr>
      <w:color w:val="0000FF"/>
      <w:u w:val="single"/>
    </w:rPr>
  </w:style>
  <w:style w:type="character" w:styleId="a5">
    <w:name w:val="FollowedHyperlink"/>
    <w:basedOn w:val="a0"/>
    <w:uiPriority w:val="99"/>
    <w:semiHidden/>
    <w:unhideWhenUsed/>
    <w:rsid w:val="00BB1168"/>
    <w:rPr>
      <w:color w:val="800080"/>
      <w:u w:val="single"/>
    </w:rPr>
  </w:style>
  <w:style w:type="character" w:styleId="a6">
    <w:name w:val="Emphasis"/>
    <w:basedOn w:val="a0"/>
    <w:uiPriority w:val="20"/>
    <w:qFormat/>
    <w:rsid w:val="00BB1168"/>
    <w:rPr>
      <w:i/>
      <w:iCs/>
    </w:rPr>
  </w:style>
  <w:style w:type="paragraph" w:styleId="a7">
    <w:name w:val="Balloon Text"/>
    <w:basedOn w:val="a"/>
    <w:link w:val="a8"/>
    <w:uiPriority w:val="99"/>
    <w:semiHidden/>
    <w:unhideWhenUsed/>
    <w:rsid w:val="00BB116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B1168"/>
    <w:rPr>
      <w:rFonts w:asciiTheme="majorHAnsi" w:eastAsiaTheme="majorEastAsia" w:hAnsiTheme="majorHAnsi" w:cstheme="majorBidi"/>
      <w:sz w:val="18"/>
      <w:szCs w:val="18"/>
    </w:rPr>
  </w:style>
  <w:style w:type="paragraph" w:styleId="a9">
    <w:name w:val="List Paragraph"/>
    <w:basedOn w:val="a"/>
    <w:uiPriority w:val="34"/>
    <w:qFormat/>
    <w:rsid w:val="00261FC4"/>
    <w:pPr>
      <w:ind w:leftChars="200" w:left="480"/>
    </w:pPr>
  </w:style>
  <w:style w:type="paragraph" w:styleId="aa">
    <w:name w:val="header"/>
    <w:basedOn w:val="a"/>
    <w:link w:val="ab"/>
    <w:uiPriority w:val="99"/>
    <w:unhideWhenUsed/>
    <w:rsid w:val="00186FE3"/>
    <w:pPr>
      <w:tabs>
        <w:tab w:val="center" w:pos="4153"/>
        <w:tab w:val="right" w:pos="8306"/>
      </w:tabs>
      <w:snapToGrid w:val="0"/>
    </w:pPr>
    <w:rPr>
      <w:sz w:val="20"/>
      <w:szCs w:val="20"/>
    </w:rPr>
  </w:style>
  <w:style w:type="character" w:customStyle="1" w:styleId="ab">
    <w:name w:val="頁首 字元"/>
    <w:basedOn w:val="a0"/>
    <w:link w:val="aa"/>
    <w:uiPriority w:val="99"/>
    <w:rsid w:val="00186FE3"/>
    <w:rPr>
      <w:sz w:val="20"/>
      <w:szCs w:val="20"/>
    </w:rPr>
  </w:style>
  <w:style w:type="paragraph" w:styleId="ac">
    <w:name w:val="footer"/>
    <w:basedOn w:val="a"/>
    <w:link w:val="ad"/>
    <w:uiPriority w:val="99"/>
    <w:unhideWhenUsed/>
    <w:rsid w:val="00186FE3"/>
    <w:pPr>
      <w:tabs>
        <w:tab w:val="center" w:pos="4153"/>
        <w:tab w:val="right" w:pos="8306"/>
      </w:tabs>
      <w:snapToGrid w:val="0"/>
    </w:pPr>
    <w:rPr>
      <w:sz w:val="20"/>
      <w:szCs w:val="20"/>
    </w:rPr>
  </w:style>
  <w:style w:type="character" w:customStyle="1" w:styleId="ad">
    <w:name w:val="頁尾 字元"/>
    <w:basedOn w:val="a0"/>
    <w:link w:val="ac"/>
    <w:uiPriority w:val="99"/>
    <w:rsid w:val="00186F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9504">
      <w:bodyDiv w:val="1"/>
      <w:marLeft w:val="0"/>
      <w:marRight w:val="0"/>
      <w:marTop w:val="0"/>
      <w:marBottom w:val="0"/>
      <w:divBdr>
        <w:top w:val="none" w:sz="0" w:space="0" w:color="auto"/>
        <w:left w:val="none" w:sz="0" w:space="0" w:color="auto"/>
        <w:bottom w:val="none" w:sz="0" w:space="0" w:color="auto"/>
        <w:right w:val="none" w:sz="0" w:space="0" w:color="auto"/>
      </w:divBdr>
      <w:divsChild>
        <w:div w:id="1210075653">
          <w:marLeft w:val="0"/>
          <w:marRight w:val="0"/>
          <w:marTop w:val="0"/>
          <w:marBottom w:val="0"/>
          <w:divBdr>
            <w:top w:val="none" w:sz="0" w:space="0" w:color="auto"/>
            <w:left w:val="none" w:sz="0" w:space="0" w:color="auto"/>
            <w:bottom w:val="single" w:sz="6" w:space="4" w:color="869CB3"/>
            <w:right w:val="none" w:sz="0" w:space="0" w:color="auto"/>
          </w:divBdr>
        </w:div>
        <w:div w:id="1211259353">
          <w:marLeft w:val="0"/>
          <w:marRight w:val="0"/>
          <w:marTop w:val="0"/>
          <w:marBottom w:val="0"/>
          <w:divBdr>
            <w:top w:val="none" w:sz="0" w:space="0" w:color="auto"/>
            <w:left w:val="none" w:sz="0" w:space="0" w:color="auto"/>
            <w:bottom w:val="none" w:sz="0" w:space="0" w:color="auto"/>
            <w:right w:val="none" w:sz="0" w:space="0" w:color="auto"/>
          </w:divBdr>
          <w:divsChild>
            <w:div w:id="2079329182">
              <w:marLeft w:val="0"/>
              <w:marRight w:val="0"/>
              <w:marTop w:val="0"/>
              <w:marBottom w:val="0"/>
              <w:divBdr>
                <w:top w:val="none" w:sz="0" w:space="0" w:color="auto"/>
                <w:left w:val="none" w:sz="0" w:space="0" w:color="auto"/>
                <w:bottom w:val="none" w:sz="0" w:space="0" w:color="auto"/>
                <w:right w:val="none" w:sz="0" w:space="0" w:color="auto"/>
              </w:divBdr>
            </w:div>
            <w:div w:id="1210995713">
              <w:marLeft w:val="0"/>
              <w:marRight w:val="0"/>
              <w:marTop w:val="0"/>
              <w:marBottom w:val="0"/>
              <w:divBdr>
                <w:top w:val="none" w:sz="0" w:space="0" w:color="auto"/>
                <w:left w:val="none" w:sz="0" w:space="0" w:color="auto"/>
                <w:bottom w:val="none" w:sz="0" w:space="0" w:color="auto"/>
                <w:right w:val="none" w:sz="0" w:space="0" w:color="auto"/>
              </w:divBdr>
            </w:div>
            <w:div w:id="1557859039">
              <w:marLeft w:val="0"/>
              <w:marRight w:val="0"/>
              <w:marTop w:val="0"/>
              <w:marBottom w:val="0"/>
              <w:divBdr>
                <w:top w:val="none" w:sz="0" w:space="0" w:color="auto"/>
                <w:left w:val="none" w:sz="0" w:space="0" w:color="auto"/>
                <w:bottom w:val="none" w:sz="0" w:space="0" w:color="auto"/>
                <w:right w:val="none" w:sz="0" w:space="0" w:color="auto"/>
              </w:divBdr>
            </w:div>
            <w:div w:id="127480566">
              <w:marLeft w:val="0"/>
              <w:marRight w:val="0"/>
              <w:marTop w:val="0"/>
              <w:marBottom w:val="0"/>
              <w:divBdr>
                <w:top w:val="none" w:sz="0" w:space="0" w:color="auto"/>
                <w:left w:val="none" w:sz="0" w:space="0" w:color="auto"/>
                <w:bottom w:val="none" w:sz="0" w:space="0" w:color="auto"/>
                <w:right w:val="none" w:sz="0" w:space="0" w:color="auto"/>
              </w:divBdr>
            </w:div>
            <w:div w:id="706413097">
              <w:marLeft w:val="0"/>
              <w:marRight w:val="0"/>
              <w:marTop w:val="0"/>
              <w:marBottom w:val="0"/>
              <w:divBdr>
                <w:top w:val="none" w:sz="0" w:space="0" w:color="auto"/>
                <w:left w:val="none" w:sz="0" w:space="0" w:color="auto"/>
                <w:bottom w:val="none" w:sz="0" w:space="0" w:color="auto"/>
                <w:right w:val="none" w:sz="0" w:space="0" w:color="auto"/>
              </w:divBdr>
            </w:div>
            <w:div w:id="1862935953">
              <w:marLeft w:val="0"/>
              <w:marRight w:val="0"/>
              <w:marTop w:val="0"/>
              <w:marBottom w:val="0"/>
              <w:divBdr>
                <w:top w:val="none" w:sz="0" w:space="0" w:color="auto"/>
                <w:left w:val="none" w:sz="0" w:space="0" w:color="auto"/>
                <w:bottom w:val="none" w:sz="0" w:space="0" w:color="auto"/>
                <w:right w:val="none" w:sz="0" w:space="0" w:color="auto"/>
              </w:divBdr>
            </w:div>
            <w:div w:id="1075592852">
              <w:marLeft w:val="0"/>
              <w:marRight w:val="0"/>
              <w:marTop w:val="0"/>
              <w:marBottom w:val="0"/>
              <w:divBdr>
                <w:top w:val="none" w:sz="0" w:space="0" w:color="auto"/>
                <w:left w:val="none" w:sz="0" w:space="0" w:color="auto"/>
                <w:bottom w:val="none" w:sz="0" w:space="0" w:color="auto"/>
                <w:right w:val="none" w:sz="0" w:space="0" w:color="auto"/>
              </w:divBdr>
            </w:div>
            <w:div w:id="1469276085">
              <w:marLeft w:val="0"/>
              <w:marRight w:val="0"/>
              <w:marTop w:val="0"/>
              <w:marBottom w:val="0"/>
              <w:divBdr>
                <w:top w:val="none" w:sz="0" w:space="0" w:color="auto"/>
                <w:left w:val="none" w:sz="0" w:space="0" w:color="auto"/>
                <w:bottom w:val="none" w:sz="0" w:space="0" w:color="auto"/>
                <w:right w:val="none" w:sz="0" w:space="0" w:color="auto"/>
              </w:divBdr>
            </w:div>
            <w:div w:id="1127092233">
              <w:marLeft w:val="0"/>
              <w:marRight w:val="0"/>
              <w:marTop w:val="0"/>
              <w:marBottom w:val="0"/>
              <w:divBdr>
                <w:top w:val="none" w:sz="0" w:space="0" w:color="auto"/>
                <w:left w:val="none" w:sz="0" w:space="0" w:color="auto"/>
                <w:bottom w:val="none" w:sz="0" w:space="0" w:color="auto"/>
                <w:right w:val="none" w:sz="0" w:space="0" w:color="auto"/>
              </w:divBdr>
            </w:div>
            <w:div w:id="867257475">
              <w:marLeft w:val="0"/>
              <w:marRight w:val="0"/>
              <w:marTop w:val="0"/>
              <w:marBottom w:val="0"/>
              <w:divBdr>
                <w:top w:val="none" w:sz="0" w:space="0" w:color="auto"/>
                <w:left w:val="none" w:sz="0" w:space="0" w:color="auto"/>
                <w:bottom w:val="none" w:sz="0" w:space="0" w:color="auto"/>
                <w:right w:val="none" w:sz="0" w:space="0" w:color="auto"/>
              </w:divBdr>
            </w:div>
            <w:div w:id="1357121450">
              <w:marLeft w:val="0"/>
              <w:marRight w:val="0"/>
              <w:marTop w:val="0"/>
              <w:marBottom w:val="0"/>
              <w:divBdr>
                <w:top w:val="none" w:sz="0" w:space="0" w:color="auto"/>
                <w:left w:val="none" w:sz="0" w:space="0" w:color="auto"/>
                <w:bottom w:val="none" w:sz="0" w:space="0" w:color="auto"/>
                <w:right w:val="none" w:sz="0" w:space="0" w:color="auto"/>
              </w:divBdr>
            </w:div>
            <w:div w:id="179439589">
              <w:marLeft w:val="0"/>
              <w:marRight w:val="0"/>
              <w:marTop w:val="0"/>
              <w:marBottom w:val="0"/>
              <w:divBdr>
                <w:top w:val="none" w:sz="0" w:space="0" w:color="auto"/>
                <w:left w:val="none" w:sz="0" w:space="0" w:color="auto"/>
                <w:bottom w:val="none" w:sz="0" w:space="0" w:color="auto"/>
                <w:right w:val="none" w:sz="0" w:space="0" w:color="auto"/>
              </w:divBdr>
              <w:divsChild>
                <w:div w:id="371272741">
                  <w:marLeft w:val="0"/>
                  <w:marRight w:val="0"/>
                  <w:marTop w:val="0"/>
                  <w:marBottom w:val="0"/>
                  <w:divBdr>
                    <w:top w:val="none" w:sz="0" w:space="0" w:color="auto"/>
                    <w:left w:val="none" w:sz="0" w:space="0" w:color="auto"/>
                    <w:bottom w:val="none" w:sz="0" w:space="0" w:color="auto"/>
                    <w:right w:val="none" w:sz="0" w:space="0" w:color="auto"/>
                  </w:divBdr>
                </w:div>
                <w:div w:id="507789276">
                  <w:marLeft w:val="0"/>
                  <w:marRight w:val="0"/>
                  <w:marTop w:val="0"/>
                  <w:marBottom w:val="0"/>
                  <w:divBdr>
                    <w:top w:val="none" w:sz="0" w:space="0" w:color="auto"/>
                    <w:left w:val="none" w:sz="0" w:space="0" w:color="auto"/>
                    <w:bottom w:val="none" w:sz="0" w:space="0" w:color="auto"/>
                    <w:right w:val="none" w:sz="0" w:space="0" w:color="auto"/>
                  </w:divBdr>
                </w:div>
                <w:div w:id="1982535467">
                  <w:marLeft w:val="0"/>
                  <w:marRight w:val="0"/>
                  <w:marTop w:val="0"/>
                  <w:marBottom w:val="0"/>
                  <w:divBdr>
                    <w:top w:val="none" w:sz="0" w:space="0" w:color="auto"/>
                    <w:left w:val="none" w:sz="0" w:space="0" w:color="auto"/>
                    <w:bottom w:val="none" w:sz="0" w:space="0" w:color="auto"/>
                    <w:right w:val="none" w:sz="0" w:space="0" w:color="auto"/>
                  </w:divBdr>
                </w:div>
                <w:div w:id="1456873919">
                  <w:marLeft w:val="360"/>
                  <w:marRight w:val="0"/>
                  <w:marTop w:val="0"/>
                  <w:marBottom w:val="0"/>
                  <w:divBdr>
                    <w:top w:val="none" w:sz="0" w:space="0" w:color="auto"/>
                    <w:left w:val="none" w:sz="0" w:space="0" w:color="auto"/>
                    <w:bottom w:val="none" w:sz="0" w:space="0" w:color="auto"/>
                    <w:right w:val="none" w:sz="0" w:space="0" w:color="auto"/>
                  </w:divBdr>
                </w:div>
                <w:div w:id="1046099381">
                  <w:marLeft w:val="360"/>
                  <w:marRight w:val="0"/>
                  <w:marTop w:val="0"/>
                  <w:marBottom w:val="0"/>
                  <w:divBdr>
                    <w:top w:val="none" w:sz="0" w:space="0" w:color="auto"/>
                    <w:left w:val="none" w:sz="0" w:space="0" w:color="auto"/>
                    <w:bottom w:val="none" w:sz="0" w:space="0" w:color="auto"/>
                    <w:right w:val="none" w:sz="0" w:space="0" w:color="auto"/>
                  </w:divBdr>
                </w:div>
                <w:div w:id="105389371">
                  <w:marLeft w:val="360"/>
                  <w:marRight w:val="0"/>
                  <w:marTop w:val="0"/>
                  <w:marBottom w:val="0"/>
                  <w:divBdr>
                    <w:top w:val="none" w:sz="0" w:space="0" w:color="auto"/>
                    <w:left w:val="none" w:sz="0" w:space="0" w:color="auto"/>
                    <w:bottom w:val="none" w:sz="0" w:space="0" w:color="auto"/>
                    <w:right w:val="none" w:sz="0" w:space="0" w:color="auto"/>
                  </w:divBdr>
                </w:div>
                <w:div w:id="1777215691">
                  <w:marLeft w:val="360"/>
                  <w:marRight w:val="0"/>
                  <w:marTop w:val="0"/>
                  <w:marBottom w:val="0"/>
                  <w:divBdr>
                    <w:top w:val="none" w:sz="0" w:space="0" w:color="auto"/>
                    <w:left w:val="none" w:sz="0" w:space="0" w:color="auto"/>
                    <w:bottom w:val="none" w:sz="0" w:space="0" w:color="auto"/>
                    <w:right w:val="none" w:sz="0" w:space="0" w:color="auto"/>
                  </w:divBdr>
                </w:div>
                <w:div w:id="44723233">
                  <w:marLeft w:val="0"/>
                  <w:marRight w:val="0"/>
                  <w:marTop w:val="0"/>
                  <w:marBottom w:val="0"/>
                  <w:divBdr>
                    <w:top w:val="none" w:sz="0" w:space="0" w:color="auto"/>
                    <w:left w:val="none" w:sz="0" w:space="0" w:color="auto"/>
                    <w:bottom w:val="none" w:sz="0" w:space="0" w:color="auto"/>
                    <w:right w:val="none" w:sz="0" w:space="0" w:color="auto"/>
                  </w:divBdr>
                </w:div>
                <w:div w:id="1376663580">
                  <w:marLeft w:val="0"/>
                  <w:marRight w:val="0"/>
                  <w:marTop w:val="0"/>
                  <w:marBottom w:val="0"/>
                  <w:divBdr>
                    <w:top w:val="none" w:sz="0" w:space="0" w:color="auto"/>
                    <w:left w:val="none" w:sz="0" w:space="0" w:color="auto"/>
                    <w:bottom w:val="none" w:sz="0" w:space="0" w:color="auto"/>
                    <w:right w:val="none" w:sz="0" w:space="0" w:color="auto"/>
                  </w:divBdr>
                </w:div>
                <w:div w:id="783616835">
                  <w:marLeft w:val="0"/>
                  <w:marRight w:val="0"/>
                  <w:marTop w:val="0"/>
                  <w:marBottom w:val="0"/>
                  <w:divBdr>
                    <w:top w:val="none" w:sz="0" w:space="0" w:color="auto"/>
                    <w:left w:val="none" w:sz="0" w:space="0" w:color="auto"/>
                    <w:bottom w:val="none" w:sz="0" w:space="0" w:color="auto"/>
                    <w:right w:val="none" w:sz="0" w:space="0" w:color="auto"/>
                  </w:divBdr>
                </w:div>
                <w:div w:id="179972632">
                  <w:marLeft w:val="0"/>
                  <w:marRight w:val="0"/>
                  <w:marTop w:val="0"/>
                  <w:marBottom w:val="0"/>
                  <w:divBdr>
                    <w:top w:val="none" w:sz="0" w:space="0" w:color="auto"/>
                    <w:left w:val="none" w:sz="0" w:space="0" w:color="auto"/>
                    <w:bottom w:val="none" w:sz="0" w:space="0" w:color="auto"/>
                    <w:right w:val="none" w:sz="0" w:space="0" w:color="auto"/>
                  </w:divBdr>
                </w:div>
                <w:div w:id="2085763122">
                  <w:marLeft w:val="0"/>
                  <w:marRight w:val="0"/>
                  <w:marTop w:val="0"/>
                  <w:marBottom w:val="0"/>
                  <w:divBdr>
                    <w:top w:val="none" w:sz="0" w:space="0" w:color="auto"/>
                    <w:left w:val="none" w:sz="0" w:space="0" w:color="auto"/>
                    <w:bottom w:val="none" w:sz="0" w:space="0" w:color="auto"/>
                    <w:right w:val="none" w:sz="0" w:space="0" w:color="auto"/>
                  </w:divBdr>
                </w:div>
                <w:div w:id="1920864019">
                  <w:marLeft w:val="0"/>
                  <w:marRight w:val="0"/>
                  <w:marTop w:val="0"/>
                  <w:marBottom w:val="0"/>
                  <w:divBdr>
                    <w:top w:val="none" w:sz="0" w:space="0" w:color="auto"/>
                    <w:left w:val="none" w:sz="0" w:space="0" w:color="auto"/>
                    <w:bottom w:val="none" w:sz="0" w:space="0" w:color="auto"/>
                    <w:right w:val="none" w:sz="0" w:space="0" w:color="auto"/>
                  </w:divBdr>
                </w:div>
                <w:div w:id="1181236578">
                  <w:marLeft w:val="0"/>
                  <w:marRight w:val="0"/>
                  <w:marTop w:val="0"/>
                  <w:marBottom w:val="0"/>
                  <w:divBdr>
                    <w:top w:val="none" w:sz="0" w:space="0" w:color="auto"/>
                    <w:left w:val="none" w:sz="0" w:space="0" w:color="auto"/>
                    <w:bottom w:val="none" w:sz="0" w:space="0" w:color="auto"/>
                    <w:right w:val="none" w:sz="0" w:space="0" w:color="auto"/>
                  </w:divBdr>
                </w:div>
                <w:div w:id="1767382465">
                  <w:marLeft w:val="360"/>
                  <w:marRight w:val="0"/>
                  <w:marTop w:val="0"/>
                  <w:marBottom w:val="0"/>
                  <w:divBdr>
                    <w:top w:val="none" w:sz="0" w:space="0" w:color="auto"/>
                    <w:left w:val="none" w:sz="0" w:space="0" w:color="auto"/>
                    <w:bottom w:val="none" w:sz="0" w:space="0" w:color="auto"/>
                    <w:right w:val="none" w:sz="0" w:space="0" w:color="auto"/>
                  </w:divBdr>
                </w:div>
                <w:div w:id="82603607">
                  <w:marLeft w:val="360"/>
                  <w:marRight w:val="0"/>
                  <w:marTop w:val="0"/>
                  <w:marBottom w:val="0"/>
                  <w:divBdr>
                    <w:top w:val="none" w:sz="0" w:space="0" w:color="auto"/>
                    <w:left w:val="none" w:sz="0" w:space="0" w:color="auto"/>
                    <w:bottom w:val="none" w:sz="0" w:space="0" w:color="auto"/>
                    <w:right w:val="none" w:sz="0" w:space="0" w:color="auto"/>
                  </w:divBdr>
                </w:div>
                <w:div w:id="419832893">
                  <w:marLeft w:val="0"/>
                  <w:marRight w:val="0"/>
                  <w:marTop w:val="0"/>
                  <w:marBottom w:val="0"/>
                  <w:divBdr>
                    <w:top w:val="none" w:sz="0" w:space="0" w:color="auto"/>
                    <w:left w:val="none" w:sz="0" w:space="0" w:color="auto"/>
                    <w:bottom w:val="none" w:sz="0" w:space="0" w:color="auto"/>
                    <w:right w:val="none" w:sz="0" w:space="0" w:color="auto"/>
                  </w:divBdr>
                </w:div>
                <w:div w:id="1524051806">
                  <w:marLeft w:val="0"/>
                  <w:marRight w:val="0"/>
                  <w:marTop w:val="0"/>
                  <w:marBottom w:val="0"/>
                  <w:divBdr>
                    <w:top w:val="none" w:sz="0" w:space="0" w:color="auto"/>
                    <w:left w:val="none" w:sz="0" w:space="0" w:color="auto"/>
                    <w:bottom w:val="none" w:sz="0" w:space="0" w:color="auto"/>
                    <w:right w:val="none" w:sz="0" w:space="0" w:color="auto"/>
                  </w:divBdr>
                </w:div>
                <w:div w:id="963926068">
                  <w:marLeft w:val="0"/>
                  <w:marRight w:val="0"/>
                  <w:marTop w:val="0"/>
                  <w:marBottom w:val="0"/>
                  <w:divBdr>
                    <w:top w:val="none" w:sz="0" w:space="0" w:color="auto"/>
                    <w:left w:val="none" w:sz="0" w:space="0" w:color="auto"/>
                    <w:bottom w:val="none" w:sz="0" w:space="0" w:color="auto"/>
                    <w:right w:val="none" w:sz="0" w:space="0" w:color="auto"/>
                  </w:divBdr>
                </w:div>
                <w:div w:id="1409230028">
                  <w:marLeft w:val="0"/>
                  <w:marRight w:val="0"/>
                  <w:marTop w:val="0"/>
                  <w:marBottom w:val="0"/>
                  <w:divBdr>
                    <w:top w:val="none" w:sz="0" w:space="0" w:color="auto"/>
                    <w:left w:val="none" w:sz="0" w:space="0" w:color="auto"/>
                    <w:bottom w:val="none" w:sz="0" w:space="0" w:color="auto"/>
                    <w:right w:val="none" w:sz="0" w:space="0" w:color="auto"/>
                  </w:divBdr>
                </w:div>
                <w:div w:id="698942123">
                  <w:marLeft w:val="0"/>
                  <w:marRight w:val="0"/>
                  <w:marTop w:val="0"/>
                  <w:marBottom w:val="0"/>
                  <w:divBdr>
                    <w:top w:val="none" w:sz="0" w:space="0" w:color="auto"/>
                    <w:left w:val="none" w:sz="0" w:space="0" w:color="auto"/>
                    <w:bottom w:val="none" w:sz="0" w:space="0" w:color="auto"/>
                    <w:right w:val="none" w:sz="0" w:space="0" w:color="auto"/>
                  </w:divBdr>
                </w:div>
                <w:div w:id="1451699799">
                  <w:marLeft w:val="0"/>
                  <w:marRight w:val="0"/>
                  <w:marTop w:val="0"/>
                  <w:marBottom w:val="0"/>
                  <w:divBdr>
                    <w:top w:val="none" w:sz="0" w:space="0" w:color="auto"/>
                    <w:left w:val="none" w:sz="0" w:space="0" w:color="auto"/>
                    <w:bottom w:val="none" w:sz="0" w:space="0" w:color="auto"/>
                    <w:right w:val="none" w:sz="0" w:space="0" w:color="auto"/>
                  </w:divBdr>
                </w:div>
                <w:div w:id="1353801457">
                  <w:marLeft w:val="0"/>
                  <w:marRight w:val="0"/>
                  <w:marTop w:val="0"/>
                  <w:marBottom w:val="0"/>
                  <w:divBdr>
                    <w:top w:val="none" w:sz="0" w:space="0" w:color="auto"/>
                    <w:left w:val="none" w:sz="0" w:space="0" w:color="auto"/>
                    <w:bottom w:val="none" w:sz="0" w:space="0" w:color="auto"/>
                    <w:right w:val="none" w:sz="0" w:space="0" w:color="auto"/>
                  </w:divBdr>
                </w:div>
                <w:div w:id="1475020843">
                  <w:marLeft w:val="0"/>
                  <w:marRight w:val="0"/>
                  <w:marTop w:val="0"/>
                  <w:marBottom w:val="0"/>
                  <w:divBdr>
                    <w:top w:val="none" w:sz="0" w:space="0" w:color="auto"/>
                    <w:left w:val="none" w:sz="0" w:space="0" w:color="auto"/>
                    <w:bottom w:val="none" w:sz="0" w:space="0" w:color="auto"/>
                    <w:right w:val="none" w:sz="0" w:space="0" w:color="auto"/>
                  </w:divBdr>
                </w:div>
                <w:div w:id="1691950218">
                  <w:marLeft w:val="0"/>
                  <w:marRight w:val="0"/>
                  <w:marTop w:val="0"/>
                  <w:marBottom w:val="0"/>
                  <w:divBdr>
                    <w:top w:val="none" w:sz="0" w:space="0" w:color="auto"/>
                    <w:left w:val="none" w:sz="0" w:space="0" w:color="auto"/>
                    <w:bottom w:val="none" w:sz="0" w:space="0" w:color="auto"/>
                    <w:right w:val="none" w:sz="0" w:space="0" w:color="auto"/>
                  </w:divBdr>
                </w:div>
                <w:div w:id="1670407310">
                  <w:marLeft w:val="0"/>
                  <w:marRight w:val="0"/>
                  <w:marTop w:val="0"/>
                  <w:marBottom w:val="0"/>
                  <w:divBdr>
                    <w:top w:val="none" w:sz="0" w:space="0" w:color="auto"/>
                    <w:left w:val="none" w:sz="0" w:space="0" w:color="auto"/>
                    <w:bottom w:val="none" w:sz="0" w:space="0" w:color="auto"/>
                    <w:right w:val="none" w:sz="0" w:space="0" w:color="auto"/>
                  </w:divBdr>
                </w:div>
                <w:div w:id="723718788">
                  <w:marLeft w:val="0"/>
                  <w:marRight w:val="0"/>
                  <w:marTop w:val="0"/>
                  <w:marBottom w:val="0"/>
                  <w:divBdr>
                    <w:top w:val="none" w:sz="0" w:space="0" w:color="auto"/>
                    <w:left w:val="none" w:sz="0" w:space="0" w:color="auto"/>
                    <w:bottom w:val="none" w:sz="0" w:space="0" w:color="auto"/>
                    <w:right w:val="none" w:sz="0" w:space="0" w:color="auto"/>
                  </w:divBdr>
                  <w:divsChild>
                    <w:div w:id="1096630801">
                      <w:marLeft w:val="0"/>
                      <w:marRight w:val="0"/>
                      <w:marTop w:val="0"/>
                      <w:marBottom w:val="0"/>
                      <w:divBdr>
                        <w:top w:val="none" w:sz="0" w:space="0" w:color="auto"/>
                        <w:left w:val="none" w:sz="0" w:space="0" w:color="auto"/>
                        <w:bottom w:val="none" w:sz="0" w:space="0" w:color="auto"/>
                        <w:right w:val="none" w:sz="0" w:space="0" w:color="auto"/>
                      </w:divBdr>
                    </w:div>
                    <w:div w:id="621503049">
                      <w:marLeft w:val="0"/>
                      <w:marRight w:val="0"/>
                      <w:marTop w:val="0"/>
                      <w:marBottom w:val="0"/>
                      <w:divBdr>
                        <w:top w:val="none" w:sz="0" w:space="0" w:color="auto"/>
                        <w:left w:val="none" w:sz="0" w:space="0" w:color="auto"/>
                        <w:bottom w:val="none" w:sz="0" w:space="0" w:color="auto"/>
                        <w:right w:val="none" w:sz="0" w:space="0" w:color="auto"/>
                      </w:divBdr>
                    </w:div>
                  </w:divsChild>
                </w:div>
                <w:div w:id="1610619441">
                  <w:marLeft w:val="360"/>
                  <w:marRight w:val="0"/>
                  <w:marTop w:val="0"/>
                  <w:marBottom w:val="0"/>
                  <w:divBdr>
                    <w:top w:val="none" w:sz="0" w:space="0" w:color="auto"/>
                    <w:left w:val="none" w:sz="0" w:space="0" w:color="auto"/>
                    <w:bottom w:val="none" w:sz="0" w:space="0" w:color="auto"/>
                    <w:right w:val="none" w:sz="0" w:space="0" w:color="auto"/>
                  </w:divBdr>
                </w:div>
                <w:div w:id="1402556766">
                  <w:marLeft w:val="360"/>
                  <w:marRight w:val="0"/>
                  <w:marTop w:val="0"/>
                  <w:marBottom w:val="0"/>
                  <w:divBdr>
                    <w:top w:val="none" w:sz="0" w:space="0" w:color="auto"/>
                    <w:left w:val="none" w:sz="0" w:space="0" w:color="auto"/>
                    <w:bottom w:val="none" w:sz="0" w:space="0" w:color="auto"/>
                    <w:right w:val="none" w:sz="0" w:space="0" w:color="auto"/>
                  </w:divBdr>
                </w:div>
                <w:div w:id="549418095">
                  <w:marLeft w:val="360"/>
                  <w:marRight w:val="0"/>
                  <w:marTop w:val="0"/>
                  <w:marBottom w:val="0"/>
                  <w:divBdr>
                    <w:top w:val="none" w:sz="0" w:space="0" w:color="auto"/>
                    <w:left w:val="none" w:sz="0" w:space="0" w:color="auto"/>
                    <w:bottom w:val="none" w:sz="0" w:space="0" w:color="auto"/>
                    <w:right w:val="none" w:sz="0" w:space="0" w:color="auto"/>
                  </w:divBdr>
                </w:div>
                <w:div w:id="1694307694">
                  <w:marLeft w:val="360"/>
                  <w:marRight w:val="0"/>
                  <w:marTop w:val="0"/>
                  <w:marBottom w:val="0"/>
                  <w:divBdr>
                    <w:top w:val="none" w:sz="0" w:space="0" w:color="auto"/>
                    <w:left w:val="none" w:sz="0" w:space="0" w:color="auto"/>
                    <w:bottom w:val="none" w:sz="0" w:space="0" w:color="auto"/>
                    <w:right w:val="none" w:sz="0" w:space="0" w:color="auto"/>
                  </w:divBdr>
                </w:div>
                <w:div w:id="1002052361">
                  <w:marLeft w:val="360"/>
                  <w:marRight w:val="0"/>
                  <w:marTop w:val="0"/>
                  <w:marBottom w:val="0"/>
                  <w:divBdr>
                    <w:top w:val="none" w:sz="0" w:space="0" w:color="auto"/>
                    <w:left w:val="none" w:sz="0" w:space="0" w:color="auto"/>
                    <w:bottom w:val="none" w:sz="0" w:space="0" w:color="auto"/>
                    <w:right w:val="none" w:sz="0" w:space="0" w:color="auto"/>
                  </w:divBdr>
                </w:div>
                <w:div w:id="1028486663">
                  <w:marLeft w:val="360"/>
                  <w:marRight w:val="0"/>
                  <w:marTop w:val="0"/>
                  <w:marBottom w:val="0"/>
                  <w:divBdr>
                    <w:top w:val="none" w:sz="0" w:space="0" w:color="auto"/>
                    <w:left w:val="none" w:sz="0" w:space="0" w:color="auto"/>
                    <w:bottom w:val="none" w:sz="0" w:space="0" w:color="auto"/>
                    <w:right w:val="none" w:sz="0" w:space="0" w:color="auto"/>
                  </w:divBdr>
                </w:div>
                <w:div w:id="220554118">
                  <w:marLeft w:val="0"/>
                  <w:marRight w:val="0"/>
                  <w:marTop w:val="0"/>
                  <w:marBottom w:val="0"/>
                  <w:divBdr>
                    <w:top w:val="none" w:sz="0" w:space="0" w:color="auto"/>
                    <w:left w:val="none" w:sz="0" w:space="0" w:color="auto"/>
                    <w:bottom w:val="none" w:sz="0" w:space="0" w:color="auto"/>
                    <w:right w:val="none" w:sz="0" w:space="0" w:color="auto"/>
                  </w:divBdr>
                </w:div>
                <w:div w:id="944193765">
                  <w:marLeft w:val="0"/>
                  <w:marRight w:val="0"/>
                  <w:marTop w:val="0"/>
                  <w:marBottom w:val="0"/>
                  <w:divBdr>
                    <w:top w:val="none" w:sz="0" w:space="0" w:color="auto"/>
                    <w:left w:val="none" w:sz="0" w:space="0" w:color="auto"/>
                    <w:bottom w:val="none" w:sz="0" w:space="0" w:color="auto"/>
                    <w:right w:val="none" w:sz="0" w:space="0" w:color="auto"/>
                  </w:divBdr>
                </w:div>
                <w:div w:id="533083026">
                  <w:marLeft w:val="0"/>
                  <w:marRight w:val="0"/>
                  <w:marTop w:val="0"/>
                  <w:marBottom w:val="0"/>
                  <w:divBdr>
                    <w:top w:val="none" w:sz="0" w:space="0" w:color="auto"/>
                    <w:left w:val="none" w:sz="0" w:space="0" w:color="auto"/>
                    <w:bottom w:val="none" w:sz="0" w:space="0" w:color="auto"/>
                    <w:right w:val="none" w:sz="0" w:space="0" w:color="auto"/>
                  </w:divBdr>
                </w:div>
                <w:div w:id="47808098">
                  <w:marLeft w:val="0"/>
                  <w:marRight w:val="0"/>
                  <w:marTop w:val="0"/>
                  <w:marBottom w:val="0"/>
                  <w:divBdr>
                    <w:top w:val="none" w:sz="0" w:space="0" w:color="auto"/>
                    <w:left w:val="none" w:sz="0" w:space="0" w:color="auto"/>
                    <w:bottom w:val="none" w:sz="0" w:space="0" w:color="auto"/>
                    <w:right w:val="none" w:sz="0" w:space="0" w:color="auto"/>
                  </w:divBdr>
                </w:div>
                <w:div w:id="670255078">
                  <w:marLeft w:val="0"/>
                  <w:marRight w:val="0"/>
                  <w:marTop w:val="0"/>
                  <w:marBottom w:val="0"/>
                  <w:divBdr>
                    <w:top w:val="none" w:sz="0" w:space="0" w:color="auto"/>
                    <w:left w:val="none" w:sz="0" w:space="0" w:color="auto"/>
                    <w:bottom w:val="none" w:sz="0" w:space="0" w:color="auto"/>
                    <w:right w:val="none" w:sz="0" w:space="0" w:color="auto"/>
                  </w:divBdr>
                </w:div>
                <w:div w:id="1687175789">
                  <w:marLeft w:val="0"/>
                  <w:marRight w:val="0"/>
                  <w:marTop w:val="0"/>
                  <w:marBottom w:val="0"/>
                  <w:divBdr>
                    <w:top w:val="none" w:sz="0" w:space="0" w:color="auto"/>
                    <w:left w:val="none" w:sz="0" w:space="0" w:color="auto"/>
                    <w:bottom w:val="none" w:sz="0" w:space="0" w:color="auto"/>
                    <w:right w:val="none" w:sz="0" w:space="0" w:color="auto"/>
                  </w:divBdr>
                </w:div>
                <w:div w:id="2048524415">
                  <w:marLeft w:val="0"/>
                  <w:marRight w:val="0"/>
                  <w:marTop w:val="0"/>
                  <w:marBottom w:val="0"/>
                  <w:divBdr>
                    <w:top w:val="none" w:sz="0" w:space="0" w:color="auto"/>
                    <w:left w:val="none" w:sz="0" w:space="0" w:color="auto"/>
                    <w:bottom w:val="none" w:sz="0" w:space="0" w:color="auto"/>
                    <w:right w:val="none" w:sz="0" w:space="0" w:color="auto"/>
                  </w:divBdr>
                </w:div>
                <w:div w:id="513617503">
                  <w:marLeft w:val="0"/>
                  <w:marRight w:val="0"/>
                  <w:marTop w:val="0"/>
                  <w:marBottom w:val="0"/>
                  <w:divBdr>
                    <w:top w:val="none" w:sz="0" w:space="0" w:color="auto"/>
                    <w:left w:val="none" w:sz="0" w:space="0" w:color="auto"/>
                    <w:bottom w:val="none" w:sz="0" w:space="0" w:color="auto"/>
                    <w:right w:val="none" w:sz="0" w:space="0" w:color="auto"/>
                  </w:divBdr>
                </w:div>
                <w:div w:id="247426351">
                  <w:marLeft w:val="0"/>
                  <w:marRight w:val="0"/>
                  <w:marTop w:val="0"/>
                  <w:marBottom w:val="0"/>
                  <w:divBdr>
                    <w:top w:val="none" w:sz="0" w:space="0" w:color="auto"/>
                    <w:left w:val="none" w:sz="0" w:space="0" w:color="auto"/>
                    <w:bottom w:val="none" w:sz="0" w:space="0" w:color="auto"/>
                    <w:right w:val="none" w:sz="0" w:space="0" w:color="auto"/>
                  </w:divBdr>
                </w:div>
                <w:div w:id="1319991990">
                  <w:marLeft w:val="0"/>
                  <w:marRight w:val="0"/>
                  <w:marTop w:val="0"/>
                  <w:marBottom w:val="0"/>
                  <w:divBdr>
                    <w:top w:val="none" w:sz="0" w:space="0" w:color="auto"/>
                    <w:left w:val="none" w:sz="0" w:space="0" w:color="auto"/>
                    <w:bottom w:val="none" w:sz="0" w:space="0" w:color="auto"/>
                    <w:right w:val="none" w:sz="0" w:space="0" w:color="auto"/>
                  </w:divBdr>
                </w:div>
                <w:div w:id="1142963590">
                  <w:marLeft w:val="0"/>
                  <w:marRight w:val="0"/>
                  <w:marTop w:val="0"/>
                  <w:marBottom w:val="0"/>
                  <w:divBdr>
                    <w:top w:val="none" w:sz="0" w:space="0" w:color="auto"/>
                    <w:left w:val="none" w:sz="0" w:space="0" w:color="auto"/>
                    <w:bottom w:val="none" w:sz="0" w:space="0" w:color="auto"/>
                    <w:right w:val="none" w:sz="0" w:space="0" w:color="auto"/>
                  </w:divBdr>
                </w:div>
                <w:div w:id="1568998393">
                  <w:marLeft w:val="0"/>
                  <w:marRight w:val="0"/>
                  <w:marTop w:val="0"/>
                  <w:marBottom w:val="0"/>
                  <w:divBdr>
                    <w:top w:val="none" w:sz="0" w:space="0" w:color="auto"/>
                    <w:left w:val="none" w:sz="0" w:space="0" w:color="auto"/>
                    <w:bottom w:val="none" w:sz="0" w:space="0" w:color="auto"/>
                    <w:right w:val="none" w:sz="0" w:space="0" w:color="auto"/>
                  </w:divBdr>
                </w:div>
                <w:div w:id="1826434019">
                  <w:marLeft w:val="0"/>
                  <w:marRight w:val="0"/>
                  <w:marTop w:val="0"/>
                  <w:marBottom w:val="0"/>
                  <w:divBdr>
                    <w:top w:val="none" w:sz="0" w:space="0" w:color="auto"/>
                    <w:left w:val="none" w:sz="0" w:space="0" w:color="auto"/>
                    <w:bottom w:val="none" w:sz="0" w:space="0" w:color="auto"/>
                    <w:right w:val="none" w:sz="0" w:space="0" w:color="auto"/>
                  </w:divBdr>
                </w:div>
                <w:div w:id="903174608">
                  <w:marLeft w:val="0"/>
                  <w:marRight w:val="0"/>
                  <w:marTop w:val="0"/>
                  <w:marBottom w:val="0"/>
                  <w:divBdr>
                    <w:top w:val="none" w:sz="0" w:space="0" w:color="auto"/>
                    <w:left w:val="none" w:sz="0" w:space="0" w:color="auto"/>
                    <w:bottom w:val="none" w:sz="0" w:space="0" w:color="auto"/>
                    <w:right w:val="none" w:sz="0" w:space="0" w:color="auto"/>
                  </w:divBdr>
                </w:div>
                <w:div w:id="574824985">
                  <w:marLeft w:val="0"/>
                  <w:marRight w:val="0"/>
                  <w:marTop w:val="0"/>
                  <w:marBottom w:val="0"/>
                  <w:divBdr>
                    <w:top w:val="none" w:sz="0" w:space="0" w:color="auto"/>
                    <w:left w:val="none" w:sz="0" w:space="0" w:color="auto"/>
                    <w:bottom w:val="none" w:sz="0" w:space="0" w:color="auto"/>
                    <w:right w:val="none" w:sz="0" w:space="0" w:color="auto"/>
                  </w:divBdr>
                </w:div>
                <w:div w:id="654142052">
                  <w:marLeft w:val="0"/>
                  <w:marRight w:val="0"/>
                  <w:marTop w:val="0"/>
                  <w:marBottom w:val="0"/>
                  <w:divBdr>
                    <w:top w:val="none" w:sz="0" w:space="0" w:color="auto"/>
                    <w:left w:val="none" w:sz="0" w:space="0" w:color="auto"/>
                    <w:bottom w:val="none" w:sz="0" w:space="0" w:color="auto"/>
                    <w:right w:val="none" w:sz="0" w:space="0" w:color="auto"/>
                  </w:divBdr>
                </w:div>
                <w:div w:id="768740086">
                  <w:marLeft w:val="360"/>
                  <w:marRight w:val="0"/>
                  <w:marTop w:val="0"/>
                  <w:marBottom w:val="0"/>
                  <w:divBdr>
                    <w:top w:val="none" w:sz="0" w:space="0" w:color="auto"/>
                    <w:left w:val="none" w:sz="0" w:space="0" w:color="auto"/>
                    <w:bottom w:val="none" w:sz="0" w:space="0" w:color="auto"/>
                    <w:right w:val="none" w:sz="0" w:space="0" w:color="auto"/>
                  </w:divBdr>
                </w:div>
                <w:div w:id="347827039">
                  <w:marLeft w:val="360"/>
                  <w:marRight w:val="0"/>
                  <w:marTop w:val="0"/>
                  <w:marBottom w:val="0"/>
                  <w:divBdr>
                    <w:top w:val="none" w:sz="0" w:space="0" w:color="auto"/>
                    <w:left w:val="none" w:sz="0" w:space="0" w:color="auto"/>
                    <w:bottom w:val="none" w:sz="0" w:space="0" w:color="auto"/>
                    <w:right w:val="none" w:sz="0" w:space="0" w:color="auto"/>
                  </w:divBdr>
                </w:div>
                <w:div w:id="834762924">
                  <w:marLeft w:val="360"/>
                  <w:marRight w:val="0"/>
                  <w:marTop w:val="0"/>
                  <w:marBottom w:val="0"/>
                  <w:divBdr>
                    <w:top w:val="none" w:sz="0" w:space="0" w:color="auto"/>
                    <w:left w:val="none" w:sz="0" w:space="0" w:color="auto"/>
                    <w:bottom w:val="none" w:sz="0" w:space="0" w:color="auto"/>
                    <w:right w:val="none" w:sz="0" w:space="0" w:color="auto"/>
                  </w:divBdr>
                </w:div>
              </w:divsChild>
            </w:div>
            <w:div w:id="1917473391">
              <w:marLeft w:val="0"/>
              <w:marRight w:val="0"/>
              <w:marTop w:val="0"/>
              <w:marBottom w:val="0"/>
              <w:divBdr>
                <w:top w:val="none" w:sz="0" w:space="0" w:color="auto"/>
                <w:left w:val="none" w:sz="0" w:space="0" w:color="auto"/>
                <w:bottom w:val="none" w:sz="0" w:space="0" w:color="auto"/>
                <w:right w:val="none" w:sz="0" w:space="0" w:color="auto"/>
              </w:divBdr>
            </w:div>
            <w:div w:id="980773679">
              <w:marLeft w:val="0"/>
              <w:marRight w:val="0"/>
              <w:marTop w:val="0"/>
              <w:marBottom w:val="0"/>
              <w:divBdr>
                <w:top w:val="none" w:sz="0" w:space="0" w:color="auto"/>
                <w:left w:val="none" w:sz="0" w:space="0" w:color="auto"/>
                <w:bottom w:val="none" w:sz="0" w:space="0" w:color="auto"/>
                <w:right w:val="none" w:sz="0" w:space="0" w:color="auto"/>
              </w:divBdr>
              <w:divsChild>
                <w:div w:id="428047172">
                  <w:marLeft w:val="0"/>
                  <w:marRight w:val="0"/>
                  <w:marTop w:val="0"/>
                  <w:marBottom w:val="0"/>
                  <w:divBdr>
                    <w:top w:val="none" w:sz="0" w:space="0" w:color="auto"/>
                    <w:left w:val="none" w:sz="0" w:space="0" w:color="auto"/>
                    <w:bottom w:val="none" w:sz="0" w:space="0" w:color="auto"/>
                    <w:right w:val="none" w:sz="0" w:space="0" w:color="auto"/>
                  </w:divBdr>
                </w:div>
                <w:div w:id="9530711">
                  <w:marLeft w:val="0"/>
                  <w:marRight w:val="0"/>
                  <w:marTop w:val="0"/>
                  <w:marBottom w:val="0"/>
                  <w:divBdr>
                    <w:top w:val="none" w:sz="0" w:space="0" w:color="auto"/>
                    <w:left w:val="none" w:sz="0" w:space="0" w:color="auto"/>
                    <w:bottom w:val="none" w:sz="0" w:space="0" w:color="auto"/>
                    <w:right w:val="none" w:sz="0" w:space="0" w:color="auto"/>
                  </w:divBdr>
                  <w:divsChild>
                    <w:div w:id="197593529">
                      <w:marLeft w:val="222"/>
                      <w:marRight w:val="0"/>
                      <w:marTop w:val="0"/>
                      <w:marBottom w:val="0"/>
                      <w:divBdr>
                        <w:top w:val="none" w:sz="0" w:space="0" w:color="auto"/>
                        <w:left w:val="none" w:sz="0" w:space="0" w:color="auto"/>
                        <w:bottom w:val="none" w:sz="0" w:space="0" w:color="auto"/>
                        <w:right w:val="none" w:sz="0" w:space="0" w:color="auto"/>
                      </w:divBdr>
                    </w:div>
                    <w:div w:id="200945056">
                      <w:marLeft w:val="222"/>
                      <w:marRight w:val="0"/>
                      <w:marTop w:val="0"/>
                      <w:marBottom w:val="0"/>
                      <w:divBdr>
                        <w:top w:val="none" w:sz="0" w:space="0" w:color="auto"/>
                        <w:left w:val="none" w:sz="0" w:space="0" w:color="auto"/>
                        <w:bottom w:val="none" w:sz="0" w:space="0" w:color="auto"/>
                        <w:right w:val="none" w:sz="0" w:space="0" w:color="auto"/>
                      </w:divBdr>
                    </w:div>
                    <w:div w:id="1898777071">
                      <w:marLeft w:val="252"/>
                      <w:marRight w:val="0"/>
                      <w:marTop w:val="0"/>
                      <w:marBottom w:val="0"/>
                      <w:divBdr>
                        <w:top w:val="none" w:sz="0" w:space="0" w:color="auto"/>
                        <w:left w:val="none" w:sz="0" w:space="0" w:color="auto"/>
                        <w:bottom w:val="none" w:sz="0" w:space="0" w:color="auto"/>
                        <w:right w:val="none" w:sz="0" w:space="0" w:color="auto"/>
                      </w:divBdr>
                    </w:div>
                    <w:div w:id="546265015">
                      <w:marLeft w:val="252"/>
                      <w:marRight w:val="0"/>
                      <w:marTop w:val="0"/>
                      <w:marBottom w:val="0"/>
                      <w:divBdr>
                        <w:top w:val="none" w:sz="0" w:space="0" w:color="auto"/>
                        <w:left w:val="none" w:sz="0" w:space="0" w:color="auto"/>
                        <w:bottom w:val="none" w:sz="0" w:space="0" w:color="auto"/>
                        <w:right w:val="none" w:sz="0" w:space="0" w:color="auto"/>
                      </w:divBdr>
                    </w:div>
                    <w:div w:id="414320998">
                      <w:marLeft w:val="222"/>
                      <w:marRight w:val="0"/>
                      <w:marTop w:val="0"/>
                      <w:marBottom w:val="0"/>
                      <w:divBdr>
                        <w:top w:val="none" w:sz="0" w:space="0" w:color="auto"/>
                        <w:left w:val="none" w:sz="0" w:space="0" w:color="auto"/>
                        <w:bottom w:val="none" w:sz="0" w:space="0" w:color="auto"/>
                        <w:right w:val="none" w:sz="0" w:space="0" w:color="auto"/>
                      </w:divBdr>
                    </w:div>
                    <w:div w:id="518081092">
                      <w:marLeft w:val="222"/>
                      <w:marRight w:val="0"/>
                      <w:marTop w:val="0"/>
                      <w:marBottom w:val="0"/>
                      <w:divBdr>
                        <w:top w:val="none" w:sz="0" w:space="0" w:color="auto"/>
                        <w:left w:val="none" w:sz="0" w:space="0" w:color="auto"/>
                        <w:bottom w:val="none" w:sz="0" w:space="0" w:color="auto"/>
                        <w:right w:val="none" w:sz="0" w:space="0" w:color="auto"/>
                      </w:divBdr>
                    </w:div>
                    <w:div w:id="595330965">
                      <w:marLeft w:val="252"/>
                      <w:marRight w:val="0"/>
                      <w:marTop w:val="0"/>
                      <w:marBottom w:val="0"/>
                      <w:divBdr>
                        <w:top w:val="none" w:sz="0" w:space="0" w:color="auto"/>
                        <w:left w:val="none" w:sz="0" w:space="0" w:color="auto"/>
                        <w:bottom w:val="none" w:sz="0" w:space="0" w:color="auto"/>
                        <w:right w:val="none" w:sz="0" w:space="0" w:color="auto"/>
                      </w:divBdr>
                    </w:div>
                    <w:div w:id="1916622831">
                      <w:marLeft w:val="252"/>
                      <w:marRight w:val="0"/>
                      <w:marTop w:val="0"/>
                      <w:marBottom w:val="0"/>
                      <w:divBdr>
                        <w:top w:val="none" w:sz="0" w:space="0" w:color="auto"/>
                        <w:left w:val="none" w:sz="0" w:space="0" w:color="auto"/>
                        <w:bottom w:val="none" w:sz="0" w:space="0" w:color="auto"/>
                        <w:right w:val="none" w:sz="0" w:space="0" w:color="auto"/>
                      </w:divBdr>
                    </w:div>
                    <w:div w:id="249974488">
                      <w:marLeft w:val="222"/>
                      <w:marRight w:val="0"/>
                      <w:marTop w:val="0"/>
                      <w:marBottom w:val="0"/>
                      <w:divBdr>
                        <w:top w:val="none" w:sz="0" w:space="0" w:color="auto"/>
                        <w:left w:val="none" w:sz="0" w:space="0" w:color="auto"/>
                        <w:bottom w:val="none" w:sz="0" w:space="0" w:color="auto"/>
                        <w:right w:val="none" w:sz="0" w:space="0" w:color="auto"/>
                      </w:divBdr>
                    </w:div>
                    <w:div w:id="1461538057">
                      <w:marLeft w:val="222"/>
                      <w:marRight w:val="0"/>
                      <w:marTop w:val="0"/>
                      <w:marBottom w:val="0"/>
                      <w:divBdr>
                        <w:top w:val="none" w:sz="0" w:space="0" w:color="auto"/>
                        <w:left w:val="none" w:sz="0" w:space="0" w:color="auto"/>
                        <w:bottom w:val="none" w:sz="0" w:space="0" w:color="auto"/>
                        <w:right w:val="none" w:sz="0" w:space="0" w:color="auto"/>
                      </w:divBdr>
                    </w:div>
                    <w:div w:id="1652756398">
                      <w:marLeft w:val="252"/>
                      <w:marRight w:val="0"/>
                      <w:marTop w:val="0"/>
                      <w:marBottom w:val="0"/>
                      <w:divBdr>
                        <w:top w:val="none" w:sz="0" w:space="0" w:color="auto"/>
                        <w:left w:val="none" w:sz="0" w:space="0" w:color="auto"/>
                        <w:bottom w:val="none" w:sz="0" w:space="0" w:color="auto"/>
                        <w:right w:val="none" w:sz="0" w:space="0" w:color="auto"/>
                      </w:divBdr>
                    </w:div>
                    <w:div w:id="478034639">
                      <w:marLeft w:val="252"/>
                      <w:marRight w:val="0"/>
                      <w:marTop w:val="0"/>
                      <w:marBottom w:val="0"/>
                      <w:divBdr>
                        <w:top w:val="none" w:sz="0" w:space="0" w:color="auto"/>
                        <w:left w:val="none" w:sz="0" w:space="0" w:color="auto"/>
                        <w:bottom w:val="none" w:sz="0" w:space="0" w:color="auto"/>
                        <w:right w:val="none" w:sz="0" w:space="0" w:color="auto"/>
                      </w:divBdr>
                    </w:div>
                    <w:div w:id="839194791">
                      <w:marLeft w:val="222"/>
                      <w:marRight w:val="0"/>
                      <w:marTop w:val="0"/>
                      <w:marBottom w:val="0"/>
                      <w:divBdr>
                        <w:top w:val="none" w:sz="0" w:space="0" w:color="auto"/>
                        <w:left w:val="none" w:sz="0" w:space="0" w:color="auto"/>
                        <w:bottom w:val="none" w:sz="0" w:space="0" w:color="auto"/>
                        <w:right w:val="none" w:sz="0" w:space="0" w:color="auto"/>
                      </w:divBdr>
                    </w:div>
                    <w:div w:id="1541479000">
                      <w:marLeft w:val="222"/>
                      <w:marRight w:val="0"/>
                      <w:marTop w:val="0"/>
                      <w:marBottom w:val="0"/>
                      <w:divBdr>
                        <w:top w:val="none" w:sz="0" w:space="0" w:color="auto"/>
                        <w:left w:val="none" w:sz="0" w:space="0" w:color="auto"/>
                        <w:bottom w:val="none" w:sz="0" w:space="0" w:color="auto"/>
                        <w:right w:val="none" w:sz="0" w:space="0" w:color="auto"/>
                      </w:divBdr>
                    </w:div>
                    <w:div w:id="922685011">
                      <w:marLeft w:val="252"/>
                      <w:marRight w:val="0"/>
                      <w:marTop w:val="0"/>
                      <w:marBottom w:val="0"/>
                      <w:divBdr>
                        <w:top w:val="none" w:sz="0" w:space="0" w:color="auto"/>
                        <w:left w:val="none" w:sz="0" w:space="0" w:color="auto"/>
                        <w:bottom w:val="none" w:sz="0" w:space="0" w:color="auto"/>
                        <w:right w:val="none" w:sz="0" w:space="0" w:color="auto"/>
                      </w:divBdr>
                    </w:div>
                    <w:div w:id="376395725">
                      <w:marLeft w:val="252"/>
                      <w:marRight w:val="0"/>
                      <w:marTop w:val="0"/>
                      <w:marBottom w:val="0"/>
                      <w:divBdr>
                        <w:top w:val="none" w:sz="0" w:space="0" w:color="auto"/>
                        <w:left w:val="none" w:sz="0" w:space="0" w:color="auto"/>
                        <w:bottom w:val="none" w:sz="0" w:space="0" w:color="auto"/>
                        <w:right w:val="none" w:sz="0" w:space="0" w:color="auto"/>
                      </w:divBdr>
                    </w:div>
                    <w:div w:id="127018371">
                      <w:marLeft w:val="222"/>
                      <w:marRight w:val="0"/>
                      <w:marTop w:val="0"/>
                      <w:marBottom w:val="0"/>
                      <w:divBdr>
                        <w:top w:val="none" w:sz="0" w:space="0" w:color="auto"/>
                        <w:left w:val="none" w:sz="0" w:space="0" w:color="auto"/>
                        <w:bottom w:val="none" w:sz="0" w:space="0" w:color="auto"/>
                        <w:right w:val="none" w:sz="0" w:space="0" w:color="auto"/>
                      </w:divBdr>
                    </w:div>
                    <w:div w:id="548372212">
                      <w:marLeft w:val="222"/>
                      <w:marRight w:val="0"/>
                      <w:marTop w:val="0"/>
                      <w:marBottom w:val="0"/>
                      <w:divBdr>
                        <w:top w:val="none" w:sz="0" w:space="0" w:color="auto"/>
                        <w:left w:val="none" w:sz="0" w:space="0" w:color="auto"/>
                        <w:bottom w:val="none" w:sz="0" w:space="0" w:color="auto"/>
                        <w:right w:val="none" w:sz="0" w:space="0" w:color="auto"/>
                      </w:divBdr>
                    </w:div>
                    <w:div w:id="97599469">
                      <w:marLeft w:val="222"/>
                      <w:marRight w:val="0"/>
                      <w:marTop w:val="0"/>
                      <w:marBottom w:val="0"/>
                      <w:divBdr>
                        <w:top w:val="none" w:sz="0" w:space="0" w:color="auto"/>
                        <w:left w:val="none" w:sz="0" w:space="0" w:color="auto"/>
                        <w:bottom w:val="none" w:sz="0" w:space="0" w:color="auto"/>
                        <w:right w:val="none" w:sz="0" w:space="0" w:color="auto"/>
                      </w:divBdr>
                    </w:div>
                    <w:div w:id="163205839">
                      <w:marLeft w:val="0"/>
                      <w:marRight w:val="0"/>
                      <w:marTop w:val="0"/>
                      <w:marBottom w:val="0"/>
                      <w:divBdr>
                        <w:top w:val="none" w:sz="0" w:space="0" w:color="auto"/>
                        <w:left w:val="none" w:sz="0" w:space="0" w:color="auto"/>
                        <w:bottom w:val="none" w:sz="0" w:space="0" w:color="auto"/>
                        <w:right w:val="none" w:sz="0" w:space="0" w:color="auto"/>
                      </w:divBdr>
                    </w:div>
                    <w:div w:id="2068062575">
                      <w:marLeft w:val="222"/>
                      <w:marRight w:val="0"/>
                      <w:marTop w:val="0"/>
                      <w:marBottom w:val="0"/>
                      <w:divBdr>
                        <w:top w:val="none" w:sz="0" w:space="0" w:color="auto"/>
                        <w:left w:val="none" w:sz="0" w:space="0" w:color="auto"/>
                        <w:bottom w:val="none" w:sz="0" w:space="0" w:color="auto"/>
                        <w:right w:val="none" w:sz="0" w:space="0" w:color="auto"/>
                      </w:divBdr>
                    </w:div>
                    <w:div w:id="536627138">
                      <w:marLeft w:val="222"/>
                      <w:marRight w:val="0"/>
                      <w:marTop w:val="0"/>
                      <w:marBottom w:val="0"/>
                      <w:divBdr>
                        <w:top w:val="none" w:sz="0" w:space="0" w:color="auto"/>
                        <w:left w:val="none" w:sz="0" w:space="0" w:color="auto"/>
                        <w:bottom w:val="none" w:sz="0" w:space="0" w:color="auto"/>
                        <w:right w:val="none" w:sz="0" w:space="0" w:color="auto"/>
                      </w:divBdr>
                    </w:div>
                    <w:div w:id="16465006">
                      <w:marLeft w:val="222"/>
                      <w:marRight w:val="0"/>
                      <w:marTop w:val="0"/>
                      <w:marBottom w:val="0"/>
                      <w:divBdr>
                        <w:top w:val="none" w:sz="0" w:space="0" w:color="auto"/>
                        <w:left w:val="none" w:sz="0" w:space="0" w:color="auto"/>
                        <w:bottom w:val="none" w:sz="0" w:space="0" w:color="auto"/>
                        <w:right w:val="none" w:sz="0" w:space="0" w:color="auto"/>
                      </w:divBdr>
                    </w:div>
                    <w:div w:id="1416709309">
                      <w:marLeft w:val="222"/>
                      <w:marRight w:val="0"/>
                      <w:marTop w:val="0"/>
                      <w:marBottom w:val="0"/>
                      <w:divBdr>
                        <w:top w:val="none" w:sz="0" w:space="0" w:color="auto"/>
                        <w:left w:val="none" w:sz="0" w:space="0" w:color="auto"/>
                        <w:bottom w:val="none" w:sz="0" w:space="0" w:color="auto"/>
                        <w:right w:val="none" w:sz="0" w:space="0" w:color="auto"/>
                      </w:divBdr>
                    </w:div>
                    <w:div w:id="669865745">
                      <w:marLeft w:val="222"/>
                      <w:marRight w:val="0"/>
                      <w:marTop w:val="0"/>
                      <w:marBottom w:val="0"/>
                      <w:divBdr>
                        <w:top w:val="none" w:sz="0" w:space="0" w:color="auto"/>
                        <w:left w:val="none" w:sz="0" w:space="0" w:color="auto"/>
                        <w:bottom w:val="none" w:sz="0" w:space="0" w:color="auto"/>
                        <w:right w:val="none" w:sz="0" w:space="0" w:color="auto"/>
                      </w:divBdr>
                    </w:div>
                  </w:divsChild>
                </w:div>
                <w:div w:id="1247886321">
                  <w:marLeft w:val="0"/>
                  <w:marRight w:val="0"/>
                  <w:marTop w:val="0"/>
                  <w:marBottom w:val="0"/>
                  <w:divBdr>
                    <w:top w:val="none" w:sz="0" w:space="0" w:color="auto"/>
                    <w:left w:val="none" w:sz="0" w:space="0" w:color="auto"/>
                    <w:bottom w:val="none" w:sz="0" w:space="0" w:color="auto"/>
                    <w:right w:val="none" w:sz="0" w:space="0" w:color="auto"/>
                  </w:divBdr>
                </w:div>
                <w:div w:id="2559439">
                  <w:marLeft w:val="0"/>
                  <w:marRight w:val="0"/>
                  <w:marTop w:val="0"/>
                  <w:marBottom w:val="0"/>
                  <w:divBdr>
                    <w:top w:val="none" w:sz="0" w:space="0" w:color="auto"/>
                    <w:left w:val="none" w:sz="0" w:space="0" w:color="auto"/>
                    <w:bottom w:val="none" w:sz="0" w:space="0" w:color="auto"/>
                    <w:right w:val="none" w:sz="0" w:space="0" w:color="auto"/>
                  </w:divBdr>
                  <w:divsChild>
                    <w:div w:id="858933330">
                      <w:marLeft w:val="0"/>
                      <w:marRight w:val="0"/>
                      <w:marTop w:val="0"/>
                      <w:marBottom w:val="0"/>
                      <w:divBdr>
                        <w:top w:val="none" w:sz="0" w:space="0" w:color="auto"/>
                        <w:left w:val="none" w:sz="0" w:space="0" w:color="auto"/>
                        <w:bottom w:val="none" w:sz="0" w:space="0" w:color="auto"/>
                        <w:right w:val="none" w:sz="0" w:space="0" w:color="auto"/>
                      </w:divBdr>
                    </w:div>
                    <w:div w:id="499782159">
                      <w:marLeft w:val="0"/>
                      <w:marRight w:val="0"/>
                      <w:marTop w:val="0"/>
                      <w:marBottom w:val="0"/>
                      <w:divBdr>
                        <w:top w:val="none" w:sz="0" w:space="0" w:color="auto"/>
                        <w:left w:val="none" w:sz="0" w:space="0" w:color="auto"/>
                        <w:bottom w:val="none" w:sz="0" w:space="0" w:color="auto"/>
                        <w:right w:val="none" w:sz="0" w:space="0" w:color="auto"/>
                      </w:divBdr>
                      <w:divsChild>
                        <w:div w:id="330838535">
                          <w:marLeft w:val="0"/>
                          <w:marRight w:val="0"/>
                          <w:marTop w:val="0"/>
                          <w:marBottom w:val="0"/>
                          <w:divBdr>
                            <w:top w:val="none" w:sz="0" w:space="0" w:color="auto"/>
                            <w:left w:val="none" w:sz="0" w:space="0" w:color="auto"/>
                            <w:bottom w:val="none" w:sz="0" w:space="0" w:color="auto"/>
                            <w:right w:val="none" w:sz="0" w:space="0" w:color="auto"/>
                          </w:divBdr>
                        </w:div>
                        <w:div w:id="1175455777">
                          <w:marLeft w:val="0"/>
                          <w:marRight w:val="0"/>
                          <w:marTop w:val="0"/>
                          <w:marBottom w:val="0"/>
                          <w:divBdr>
                            <w:top w:val="none" w:sz="0" w:space="0" w:color="auto"/>
                            <w:left w:val="none" w:sz="0" w:space="0" w:color="auto"/>
                            <w:bottom w:val="none" w:sz="0" w:space="0" w:color="auto"/>
                            <w:right w:val="none" w:sz="0" w:space="0" w:color="auto"/>
                          </w:divBdr>
                        </w:div>
                        <w:div w:id="1474056691">
                          <w:marLeft w:val="0"/>
                          <w:marRight w:val="0"/>
                          <w:marTop w:val="0"/>
                          <w:marBottom w:val="0"/>
                          <w:divBdr>
                            <w:top w:val="none" w:sz="0" w:space="0" w:color="auto"/>
                            <w:left w:val="none" w:sz="0" w:space="0" w:color="auto"/>
                            <w:bottom w:val="none" w:sz="0" w:space="0" w:color="auto"/>
                            <w:right w:val="none" w:sz="0" w:space="0" w:color="auto"/>
                          </w:divBdr>
                        </w:div>
                        <w:div w:id="127286506">
                          <w:marLeft w:val="0"/>
                          <w:marRight w:val="0"/>
                          <w:marTop w:val="0"/>
                          <w:marBottom w:val="0"/>
                          <w:divBdr>
                            <w:top w:val="none" w:sz="0" w:space="0" w:color="auto"/>
                            <w:left w:val="none" w:sz="0" w:space="0" w:color="auto"/>
                            <w:bottom w:val="none" w:sz="0" w:space="0" w:color="auto"/>
                            <w:right w:val="none" w:sz="0" w:space="0" w:color="auto"/>
                          </w:divBdr>
                        </w:div>
                        <w:div w:id="1753508507">
                          <w:marLeft w:val="0"/>
                          <w:marRight w:val="0"/>
                          <w:marTop w:val="0"/>
                          <w:marBottom w:val="0"/>
                          <w:divBdr>
                            <w:top w:val="none" w:sz="0" w:space="0" w:color="auto"/>
                            <w:left w:val="none" w:sz="0" w:space="0" w:color="auto"/>
                            <w:bottom w:val="none" w:sz="0" w:space="0" w:color="auto"/>
                            <w:right w:val="none" w:sz="0" w:space="0" w:color="auto"/>
                          </w:divBdr>
                        </w:div>
                        <w:div w:id="1698387614">
                          <w:marLeft w:val="0"/>
                          <w:marRight w:val="0"/>
                          <w:marTop w:val="0"/>
                          <w:marBottom w:val="0"/>
                          <w:divBdr>
                            <w:top w:val="none" w:sz="0" w:space="0" w:color="auto"/>
                            <w:left w:val="none" w:sz="0" w:space="0" w:color="auto"/>
                            <w:bottom w:val="none" w:sz="0" w:space="0" w:color="auto"/>
                            <w:right w:val="none" w:sz="0" w:space="0" w:color="auto"/>
                          </w:divBdr>
                        </w:div>
                        <w:div w:id="61872636">
                          <w:marLeft w:val="0"/>
                          <w:marRight w:val="0"/>
                          <w:marTop w:val="0"/>
                          <w:marBottom w:val="0"/>
                          <w:divBdr>
                            <w:top w:val="none" w:sz="0" w:space="0" w:color="auto"/>
                            <w:left w:val="none" w:sz="0" w:space="0" w:color="auto"/>
                            <w:bottom w:val="none" w:sz="0" w:space="0" w:color="auto"/>
                            <w:right w:val="none" w:sz="0" w:space="0" w:color="auto"/>
                          </w:divBdr>
                        </w:div>
                        <w:div w:id="1879390059">
                          <w:marLeft w:val="0"/>
                          <w:marRight w:val="0"/>
                          <w:marTop w:val="0"/>
                          <w:marBottom w:val="0"/>
                          <w:divBdr>
                            <w:top w:val="none" w:sz="0" w:space="0" w:color="auto"/>
                            <w:left w:val="none" w:sz="0" w:space="0" w:color="auto"/>
                            <w:bottom w:val="none" w:sz="0" w:space="0" w:color="auto"/>
                            <w:right w:val="none" w:sz="0" w:space="0" w:color="auto"/>
                          </w:divBdr>
                        </w:div>
                        <w:div w:id="354843231">
                          <w:marLeft w:val="0"/>
                          <w:marRight w:val="0"/>
                          <w:marTop w:val="0"/>
                          <w:marBottom w:val="0"/>
                          <w:divBdr>
                            <w:top w:val="none" w:sz="0" w:space="0" w:color="auto"/>
                            <w:left w:val="none" w:sz="0" w:space="0" w:color="auto"/>
                            <w:bottom w:val="none" w:sz="0" w:space="0" w:color="auto"/>
                            <w:right w:val="none" w:sz="0" w:space="0" w:color="auto"/>
                          </w:divBdr>
                        </w:div>
                        <w:div w:id="851795253">
                          <w:marLeft w:val="0"/>
                          <w:marRight w:val="0"/>
                          <w:marTop w:val="0"/>
                          <w:marBottom w:val="0"/>
                          <w:divBdr>
                            <w:top w:val="none" w:sz="0" w:space="0" w:color="auto"/>
                            <w:left w:val="none" w:sz="0" w:space="0" w:color="auto"/>
                            <w:bottom w:val="none" w:sz="0" w:space="0" w:color="auto"/>
                            <w:right w:val="none" w:sz="0" w:space="0" w:color="auto"/>
                          </w:divBdr>
                        </w:div>
                        <w:div w:id="1499230180">
                          <w:marLeft w:val="0"/>
                          <w:marRight w:val="0"/>
                          <w:marTop w:val="0"/>
                          <w:marBottom w:val="0"/>
                          <w:divBdr>
                            <w:top w:val="none" w:sz="0" w:space="0" w:color="auto"/>
                            <w:left w:val="none" w:sz="0" w:space="0" w:color="auto"/>
                            <w:bottom w:val="none" w:sz="0" w:space="0" w:color="auto"/>
                            <w:right w:val="none" w:sz="0" w:space="0" w:color="auto"/>
                          </w:divBdr>
                        </w:div>
                        <w:div w:id="550196102">
                          <w:marLeft w:val="0"/>
                          <w:marRight w:val="0"/>
                          <w:marTop w:val="0"/>
                          <w:marBottom w:val="0"/>
                          <w:divBdr>
                            <w:top w:val="none" w:sz="0" w:space="0" w:color="auto"/>
                            <w:left w:val="none" w:sz="0" w:space="0" w:color="auto"/>
                            <w:bottom w:val="none" w:sz="0" w:space="0" w:color="auto"/>
                            <w:right w:val="none" w:sz="0" w:space="0" w:color="auto"/>
                          </w:divBdr>
                        </w:div>
                        <w:div w:id="1525246139">
                          <w:marLeft w:val="0"/>
                          <w:marRight w:val="0"/>
                          <w:marTop w:val="0"/>
                          <w:marBottom w:val="0"/>
                          <w:divBdr>
                            <w:top w:val="none" w:sz="0" w:space="0" w:color="auto"/>
                            <w:left w:val="none" w:sz="0" w:space="0" w:color="auto"/>
                            <w:bottom w:val="none" w:sz="0" w:space="0" w:color="auto"/>
                            <w:right w:val="none" w:sz="0" w:space="0" w:color="auto"/>
                          </w:divBdr>
                        </w:div>
                        <w:div w:id="75128653">
                          <w:marLeft w:val="0"/>
                          <w:marRight w:val="0"/>
                          <w:marTop w:val="0"/>
                          <w:marBottom w:val="0"/>
                          <w:divBdr>
                            <w:top w:val="none" w:sz="0" w:space="0" w:color="auto"/>
                            <w:left w:val="none" w:sz="0" w:space="0" w:color="auto"/>
                            <w:bottom w:val="none" w:sz="0" w:space="0" w:color="auto"/>
                            <w:right w:val="none" w:sz="0" w:space="0" w:color="auto"/>
                          </w:divBdr>
                        </w:div>
                        <w:div w:id="1042169982">
                          <w:marLeft w:val="0"/>
                          <w:marRight w:val="0"/>
                          <w:marTop w:val="0"/>
                          <w:marBottom w:val="0"/>
                          <w:divBdr>
                            <w:top w:val="none" w:sz="0" w:space="0" w:color="auto"/>
                            <w:left w:val="none" w:sz="0" w:space="0" w:color="auto"/>
                            <w:bottom w:val="none" w:sz="0" w:space="0" w:color="auto"/>
                            <w:right w:val="none" w:sz="0" w:space="0" w:color="auto"/>
                          </w:divBdr>
                        </w:div>
                        <w:div w:id="727147906">
                          <w:marLeft w:val="600"/>
                          <w:marRight w:val="0"/>
                          <w:marTop w:val="0"/>
                          <w:marBottom w:val="0"/>
                          <w:divBdr>
                            <w:top w:val="none" w:sz="0" w:space="0" w:color="auto"/>
                            <w:left w:val="none" w:sz="0" w:space="0" w:color="auto"/>
                            <w:bottom w:val="none" w:sz="0" w:space="0" w:color="auto"/>
                            <w:right w:val="none" w:sz="0" w:space="0" w:color="auto"/>
                          </w:divBdr>
                        </w:div>
                      </w:divsChild>
                    </w:div>
                    <w:div w:id="12944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474">
              <w:marLeft w:val="0"/>
              <w:marRight w:val="0"/>
              <w:marTop w:val="0"/>
              <w:marBottom w:val="0"/>
              <w:divBdr>
                <w:top w:val="none" w:sz="0" w:space="0" w:color="auto"/>
                <w:left w:val="none" w:sz="0" w:space="0" w:color="auto"/>
                <w:bottom w:val="none" w:sz="0" w:space="0" w:color="auto"/>
                <w:right w:val="none" w:sz="0" w:space="0" w:color="auto"/>
              </w:divBdr>
            </w:div>
            <w:div w:id="1730570351">
              <w:marLeft w:val="0"/>
              <w:marRight w:val="0"/>
              <w:marTop w:val="0"/>
              <w:marBottom w:val="0"/>
              <w:divBdr>
                <w:top w:val="none" w:sz="0" w:space="0" w:color="auto"/>
                <w:left w:val="none" w:sz="0" w:space="0" w:color="auto"/>
                <w:bottom w:val="none" w:sz="0" w:space="0" w:color="auto"/>
                <w:right w:val="none" w:sz="0" w:space="0" w:color="auto"/>
              </w:divBdr>
            </w:div>
            <w:div w:id="24403086">
              <w:marLeft w:val="0"/>
              <w:marRight w:val="0"/>
              <w:marTop w:val="0"/>
              <w:marBottom w:val="0"/>
              <w:divBdr>
                <w:top w:val="none" w:sz="0" w:space="0" w:color="auto"/>
                <w:left w:val="none" w:sz="0" w:space="0" w:color="auto"/>
                <w:bottom w:val="none" w:sz="0" w:space="0" w:color="auto"/>
                <w:right w:val="none" w:sz="0" w:space="0" w:color="auto"/>
              </w:divBdr>
            </w:div>
            <w:div w:id="1178233499">
              <w:marLeft w:val="0"/>
              <w:marRight w:val="0"/>
              <w:marTop w:val="0"/>
              <w:marBottom w:val="0"/>
              <w:divBdr>
                <w:top w:val="none" w:sz="0" w:space="0" w:color="auto"/>
                <w:left w:val="none" w:sz="0" w:space="0" w:color="auto"/>
                <w:bottom w:val="none" w:sz="0" w:space="0" w:color="auto"/>
                <w:right w:val="none" w:sz="0" w:space="0" w:color="auto"/>
              </w:divBdr>
            </w:div>
            <w:div w:id="1896237284">
              <w:marLeft w:val="0"/>
              <w:marRight w:val="0"/>
              <w:marTop w:val="0"/>
              <w:marBottom w:val="0"/>
              <w:divBdr>
                <w:top w:val="none" w:sz="0" w:space="0" w:color="auto"/>
                <w:left w:val="none" w:sz="0" w:space="0" w:color="auto"/>
                <w:bottom w:val="none" w:sz="0" w:space="0" w:color="auto"/>
                <w:right w:val="none" w:sz="0" w:space="0" w:color="auto"/>
              </w:divBdr>
            </w:div>
            <w:div w:id="2122991473">
              <w:marLeft w:val="0"/>
              <w:marRight w:val="0"/>
              <w:marTop w:val="0"/>
              <w:marBottom w:val="0"/>
              <w:divBdr>
                <w:top w:val="none" w:sz="0" w:space="0" w:color="auto"/>
                <w:left w:val="none" w:sz="0" w:space="0" w:color="auto"/>
                <w:bottom w:val="none" w:sz="0" w:space="0" w:color="auto"/>
                <w:right w:val="none" w:sz="0" w:space="0" w:color="auto"/>
              </w:divBdr>
            </w:div>
            <w:div w:id="1242253195">
              <w:marLeft w:val="0"/>
              <w:marRight w:val="0"/>
              <w:marTop w:val="0"/>
              <w:marBottom w:val="0"/>
              <w:divBdr>
                <w:top w:val="none" w:sz="0" w:space="0" w:color="auto"/>
                <w:left w:val="none" w:sz="0" w:space="0" w:color="auto"/>
                <w:bottom w:val="none" w:sz="0" w:space="0" w:color="auto"/>
                <w:right w:val="none" w:sz="0" w:space="0" w:color="auto"/>
              </w:divBdr>
            </w:div>
            <w:div w:id="830102864">
              <w:marLeft w:val="0"/>
              <w:marRight w:val="0"/>
              <w:marTop w:val="0"/>
              <w:marBottom w:val="0"/>
              <w:divBdr>
                <w:top w:val="none" w:sz="0" w:space="0" w:color="auto"/>
                <w:left w:val="none" w:sz="0" w:space="0" w:color="auto"/>
                <w:bottom w:val="none" w:sz="0" w:space="0" w:color="auto"/>
                <w:right w:val="none" w:sz="0" w:space="0" w:color="auto"/>
              </w:divBdr>
            </w:div>
            <w:div w:id="704402567">
              <w:marLeft w:val="0"/>
              <w:marRight w:val="0"/>
              <w:marTop w:val="0"/>
              <w:marBottom w:val="0"/>
              <w:divBdr>
                <w:top w:val="none" w:sz="0" w:space="0" w:color="auto"/>
                <w:left w:val="none" w:sz="0" w:space="0" w:color="auto"/>
                <w:bottom w:val="none" w:sz="0" w:space="0" w:color="auto"/>
                <w:right w:val="none" w:sz="0" w:space="0" w:color="auto"/>
              </w:divBdr>
              <w:divsChild>
                <w:div w:id="2016616301">
                  <w:marLeft w:val="0"/>
                  <w:marRight w:val="0"/>
                  <w:marTop w:val="0"/>
                  <w:marBottom w:val="0"/>
                  <w:divBdr>
                    <w:top w:val="none" w:sz="0" w:space="0" w:color="auto"/>
                    <w:left w:val="none" w:sz="0" w:space="0" w:color="auto"/>
                    <w:bottom w:val="none" w:sz="0" w:space="0" w:color="auto"/>
                    <w:right w:val="none" w:sz="0" w:space="0" w:color="auto"/>
                  </w:divBdr>
                </w:div>
              </w:divsChild>
            </w:div>
            <w:div w:id="1809784222">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198663682">
              <w:marLeft w:val="0"/>
              <w:marRight w:val="0"/>
              <w:marTop w:val="0"/>
              <w:marBottom w:val="0"/>
              <w:divBdr>
                <w:top w:val="none" w:sz="0" w:space="0" w:color="auto"/>
                <w:left w:val="none" w:sz="0" w:space="0" w:color="auto"/>
                <w:bottom w:val="none" w:sz="0" w:space="0" w:color="auto"/>
                <w:right w:val="none" w:sz="0" w:space="0" w:color="auto"/>
              </w:divBdr>
            </w:div>
            <w:div w:id="623510290">
              <w:marLeft w:val="0"/>
              <w:marRight w:val="0"/>
              <w:marTop w:val="0"/>
              <w:marBottom w:val="0"/>
              <w:divBdr>
                <w:top w:val="none" w:sz="0" w:space="0" w:color="auto"/>
                <w:left w:val="none" w:sz="0" w:space="0" w:color="auto"/>
                <w:bottom w:val="none" w:sz="0" w:space="0" w:color="auto"/>
                <w:right w:val="none" w:sz="0" w:space="0" w:color="auto"/>
              </w:divBdr>
            </w:div>
            <w:div w:id="1677923461">
              <w:marLeft w:val="0"/>
              <w:marRight w:val="0"/>
              <w:marTop w:val="0"/>
              <w:marBottom w:val="0"/>
              <w:divBdr>
                <w:top w:val="none" w:sz="0" w:space="0" w:color="auto"/>
                <w:left w:val="none" w:sz="0" w:space="0" w:color="auto"/>
                <w:bottom w:val="none" w:sz="0" w:space="0" w:color="auto"/>
                <w:right w:val="none" w:sz="0" w:space="0" w:color="auto"/>
              </w:divBdr>
            </w:div>
            <w:div w:id="923807110">
              <w:marLeft w:val="0"/>
              <w:marRight w:val="0"/>
              <w:marTop w:val="0"/>
              <w:marBottom w:val="0"/>
              <w:divBdr>
                <w:top w:val="none" w:sz="0" w:space="0" w:color="auto"/>
                <w:left w:val="none" w:sz="0" w:space="0" w:color="auto"/>
                <w:bottom w:val="none" w:sz="0" w:space="0" w:color="auto"/>
                <w:right w:val="none" w:sz="0" w:space="0" w:color="auto"/>
              </w:divBdr>
            </w:div>
            <w:div w:id="25378660">
              <w:marLeft w:val="0"/>
              <w:marRight w:val="0"/>
              <w:marTop w:val="0"/>
              <w:marBottom w:val="0"/>
              <w:divBdr>
                <w:top w:val="none" w:sz="0" w:space="0" w:color="auto"/>
                <w:left w:val="none" w:sz="0" w:space="0" w:color="auto"/>
                <w:bottom w:val="none" w:sz="0" w:space="0" w:color="auto"/>
                <w:right w:val="none" w:sz="0" w:space="0" w:color="auto"/>
              </w:divBdr>
            </w:div>
            <w:div w:id="101190918">
              <w:marLeft w:val="0"/>
              <w:marRight w:val="0"/>
              <w:marTop w:val="0"/>
              <w:marBottom w:val="0"/>
              <w:divBdr>
                <w:top w:val="none" w:sz="0" w:space="0" w:color="auto"/>
                <w:left w:val="none" w:sz="0" w:space="0" w:color="auto"/>
                <w:bottom w:val="none" w:sz="0" w:space="0" w:color="auto"/>
                <w:right w:val="none" w:sz="0" w:space="0" w:color="auto"/>
              </w:divBdr>
            </w:div>
            <w:div w:id="813301905">
              <w:marLeft w:val="0"/>
              <w:marRight w:val="0"/>
              <w:marTop w:val="0"/>
              <w:marBottom w:val="0"/>
              <w:divBdr>
                <w:top w:val="none" w:sz="0" w:space="0" w:color="auto"/>
                <w:left w:val="none" w:sz="0" w:space="0" w:color="auto"/>
                <w:bottom w:val="none" w:sz="0" w:space="0" w:color="auto"/>
                <w:right w:val="none" w:sz="0" w:space="0" w:color="auto"/>
              </w:divBdr>
            </w:div>
            <w:div w:id="804204708">
              <w:marLeft w:val="0"/>
              <w:marRight w:val="0"/>
              <w:marTop w:val="0"/>
              <w:marBottom w:val="0"/>
              <w:divBdr>
                <w:top w:val="none" w:sz="0" w:space="0" w:color="auto"/>
                <w:left w:val="none" w:sz="0" w:space="0" w:color="auto"/>
                <w:bottom w:val="none" w:sz="0" w:space="0" w:color="auto"/>
                <w:right w:val="none" w:sz="0" w:space="0" w:color="auto"/>
              </w:divBdr>
            </w:div>
            <w:div w:id="355273178">
              <w:marLeft w:val="0"/>
              <w:marRight w:val="0"/>
              <w:marTop w:val="0"/>
              <w:marBottom w:val="0"/>
              <w:divBdr>
                <w:top w:val="none" w:sz="0" w:space="0" w:color="auto"/>
                <w:left w:val="none" w:sz="0" w:space="0" w:color="auto"/>
                <w:bottom w:val="none" w:sz="0" w:space="0" w:color="auto"/>
                <w:right w:val="none" w:sz="0" w:space="0" w:color="auto"/>
              </w:divBdr>
            </w:div>
            <w:div w:id="1862353114">
              <w:marLeft w:val="0"/>
              <w:marRight w:val="0"/>
              <w:marTop w:val="0"/>
              <w:marBottom w:val="0"/>
              <w:divBdr>
                <w:top w:val="none" w:sz="0" w:space="0" w:color="auto"/>
                <w:left w:val="none" w:sz="0" w:space="0" w:color="auto"/>
                <w:bottom w:val="none" w:sz="0" w:space="0" w:color="auto"/>
                <w:right w:val="none" w:sz="0" w:space="0" w:color="auto"/>
              </w:divBdr>
            </w:div>
            <w:div w:id="263851348">
              <w:marLeft w:val="0"/>
              <w:marRight w:val="0"/>
              <w:marTop w:val="0"/>
              <w:marBottom w:val="0"/>
              <w:divBdr>
                <w:top w:val="none" w:sz="0" w:space="0" w:color="auto"/>
                <w:left w:val="none" w:sz="0" w:space="0" w:color="auto"/>
                <w:bottom w:val="none" w:sz="0" w:space="0" w:color="auto"/>
                <w:right w:val="none" w:sz="0" w:space="0" w:color="auto"/>
              </w:divBdr>
            </w:div>
            <w:div w:id="1431126302">
              <w:marLeft w:val="0"/>
              <w:marRight w:val="0"/>
              <w:marTop w:val="0"/>
              <w:marBottom w:val="0"/>
              <w:divBdr>
                <w:top w:val="none" w:sz="0" w:space="0" w:color="auto"/>
                <w:left w:val="none" w:sz="0" w:space="0" w:color="auto"/>
                <w:bottom w:val="none" w:sz="0" w:space="0" w:color="auto"/>
                <w:right w:val="none" w:sz="0" w:space="0" w:color="auto"/>
              </w:divBdr>
            </w:div>
            <w:div w:id="1097363647">
              <w:marLeft w:val="0"/>
              <w:marRight w:val="0"/>
              <w:marTop w:val="0"/>
              <w:marBottom w:val="0"/>
              <w:divBdr>
                <w:top w:val="none" w:sz="0" w:space="0" w:color="auto"/>
                <w:left w:val="none" w:sz="0" w:space="0" w:color="auto"/>
                <w:bottom w:val="none" w:sz="0" w:space="0" w:color="auto"/>
                <w:right w:val="none" w:sz="0" w:space="0" w:color="auto"/>
              </w:divBdr>
            </w:div>
            <w:div w:id="1980379898">
              <w:marLeft w:val="0"/>
              <w:marRight w:val="0"/>
              <w:marTop w:val="0"/>
              <w:marBottom w:val="0"/>
              <w:divBdr>
                <w:top w:val="none" w:sz="0" w:space="0" w:color="auto"/>
                <w:left w:val="none" w:sz="0" w:space="0" w:color="auto"/>
                <w:bottom w:val="none" w:sz="0" w:space="0" w:color="auto"/>
                <w:right w:val="none" w:sz="0" w:space="0" w:color="auto"/>
              </w:divBdr>
            </w:div>
            <w:div w:id="1187448147">
              <w:marLeft w:val="0"/>
              <w:marRight w:val="0"/>
              <w:marTop w:val="0"/>
              <w:marBottom w:val="0"/>
              <w:divBdr>
                <w:top w:val="none" w:sz="0" w:space="0" w:color="auto"/>
                <w:left w:val="none" w:sz="0" w:space="0" w:color="auto"/>
                <w:bottom w:val="none" w:sz="0" w:space="0" w:color="auto"/>
                <w:right w:val="none" w:sz="0" w:space="0" w:color="auto"/>
              </w:divBdr>
            </w:div>
            <w:div w:id="1061171915">
              <w:marLeft w:val="0"/>
              <w:marRight w:val="0"/>
              <w:marTop w:val="0"/>
              <w:marBottom w:val="0"/>
              <w:divBdr>
                <w:top w:val="none" w:sz="0" w:space="0" w:color="auto"/>
                <w:left w:val="none" w:sz="0" w:space="0" w:color="auto"/>
                <w:bottom w:val="none" w:sz="0" w:space="0" w:color="auto"/>
                <w:right w:val="none" w:sz="0" w:space="0" w:color="auto"/>
              </w:divBdr>
            </w:div>
            <w:div w:id="569776022">
              <w:marLeft w:val="0"/>
              <w:marRight w:val="0"/>
              <w:marTop w:val="0"/>
              <w:marBottom w:val="0"/>
              <w:divBdr>
                <w:top w:val="none" w:sz="0" w:space="0" w:color="auto"/>
                <w:left w:val="none" w:sz="0" w:space="0" w:color="auto"/>
                <w:bottom w:val="none" w:sz="0" w:space="0" w:color="auto"/>
                <w:right w:val="none" w:sz="0" w:space="0" w:color="auto"/>
              </w:divBdr>
            </w:div>
            <w:div w:id="1505778555">
              <w:marLeft w:val="0"/>
              <w:marRight w:val="0"/>
              <w:marTop w:val="0"/>
              <w:marBottom w:val="0"/>
              <w:divBdr>
                <w:top w:val="none" w:sz="0" w:space="0" w:color="auto"/>
                <w:left w:val="none" w:sz="0" w:space="0" w:color="auto"/>
                <w:bottom w:val="none" w:sz="0" w:space="0" w:color="auto"/>
                <w:right w:val="none" w:sz="0" w:space="0" w:color="auto"/>
              </w:divBdr>
            </w:div>
            <w:div w:id="318652584">
              <w:marLeft w:val="0"/>
              <w:marRight w:val="0"/>
              <w:marTop w:val="0"/>
              <w:marBottom w:val="0"/>
              <w:divBdr>
                <w:top w:val="none" w:sz="0" w:space="0" w:color="auto"/>
                <w:left w:val="none" w:sz="0" w:space="0" w:color="auto"/>
                <w:bottom w:val="none" w:sz="0" w:space="0" w:color="auto"/>
                <w:right w:val="none" w:sz="0" w:space="0" w:color="auto"/>
              </w:divBdr>
            </w:div>
            <w:div w:id="17246403">
              <w:marLeft w:val="0"/>
              <w:marRight w:val="0"/>
              <w:marTop w:val="0"/>
              <w:marBottom w:val="0"/>
              <w:divBdr>
                <w:top w:val="none" w:sz="0" w:space="0" w:color="auto"/>
                <w:left w:val="none" w:sz="0" w:space="0" w:color="auto"/>
                <w:bottom w:val="none" w:sz="0" w:space="0" w:color="auto"/>
                <w:right w:val="none" w:sz="0" w:space="0" w:color="auto"/>
              </w:divBdr>
            </w:div>
            <w:div w:id="1144732680">
              <w:marLeft w:val="0"/>
              <w:marRight w:val="0"/>
              <w:marTop w:val="0"/>
              <w:marBottom w:val="0"/>
              <w:divBdr>
                <w:top w:val="none" w:sz="0" w:space="0" w:color="auto"/>
                <w:left w:val="none" w:sz="0" w:space="0" w:color="auto"/>
                <w:bottom w:val="none" w:sz="0" w:space="0" w:color="auto"/>
                <w:right w:val="none" w:sz="0" w:space="0" w:color="auto"/>
              </w:divBdr>
            </w:div>
            <w:div w:id="462505670">
              <w:marLeft w:val="0"/>
              <w:marRight w:val="0"/>
              <w:marTop w:val="0"/>
              <w:marBottom w:val="0"/>
              <w:divBdr>
                <w:top w:val="none" w:sz="0" w:space="0" w:color="auto"/>
                <w:left w:val="none" w:sz="0" w:space="0" w:color="auto"/>
                <w:bottom w:val="none" w:sz="0" w:space="0" w:color="auto"/>
                <w:right w:val="none" w:sz="0" w:space="0" w:color="auto"/>
              </w:divBdr>
            </w:div>
            <w:div w:id="1111509174">
              <w:marLeft w:val="0"/>
              <w:marRight w:val="0"/>
              <w:marTop w:val="0"/>
              <w:marBottom w:val="0"/>
              <w:divBdr>
                <w:top w:val="none" w:sz="0" w:space="0" w:color="auto"/>
                <w:left w:val="none" w:sz="0" w:space="0" w:color="auto"/>
                <w:bottom w:val="none" w:sz="0" w:space="0" w:color="auto"/>
                <w:right w:val="none" w:sz="0" w:space="0" w:color="auto"/>
              </w:divBdr>
            </w:div>
            <w:div w:id="316997701">
              <w:marLeft w:val="0"/>
              <w:marRight w:val="0"/>
              <w:marTop w:val="0"/>
              <w:marBottom w:val="0"/>
              <w:divBdr>
                <w:top w:val="none" w:sz="0" w:space="0" w:color="auto"/>
                <w:left w:val="none" w:sz="0" w:space="0" w:color="auto"/>
                <w:bottom w:val="none" w:sz="0" w:space="0" w:color="auto"/>
                <w:right w:val="none" w:sz="0" w:space="0" w:color="auto"/>
              </w:divBdr>
            </w:div>
            <w:div w:id="1469472172">
              <w:marLeft w:val="0"/>
              <w:marRight w:val="0"/>
              <w:marTop w:val="0"/>
              <w:marBottom w:val="0"/>
              <w:divBdr>
                <w:top w:val="none" w:sz="0" w:space="0" w:color="auto"/>
                <w:left w:val="none" w:sz="0" w:space="0" w:color="auto"/>
                <w:bottom w:val="none" w:sz="0" w:space="0" w:color="auto"/>
                <w:right w:val="none" w:sz="0" w:space="0" w:color="auto"/>
              </w:divBdr>
            </w:div>
            <w:div w:id="821504476">
              <w:marLeft w:val="0"/>
              <w:marRight w:val="0"/>
              <w:marTop w:val="0"/>
              <w:marBottom w:val="0"/>
              <w:divBdr>
                <w:top w:val="none" w:sz="0" w:space="0" w:color="auto"/>
                <w:left w:val="none" w:sz="0" w:space="0" w:color="auto"/>
                <w:bottom w:val="none" w:sz="0" w:space="0" w:color="auto"/>
                <w:right w:val="none" w:sz="0" w:space="0" w:color="auto"/>
              </w:divBdr>
            </w:div>
            <w:div w:id="1872061529">
              <w:marLeft w:val="0"/>
              <w:marRight w:val="0"/>
              <w:marTop w:val="0"/>
              <w:marBottom w:val="0"/>
              <w:divBdr>
                <w:top w:val="none" w:sz="0" w:space="0" w:color="auto"/>
                <w:left w:val="none" w:sz="0" w:space="0" w:color="auto"/>
                <w:bottom w:val="none" w:sz="0" w:space="0" w:color="auto"/>
                <w:right w:val="none" w:sz="0" w:space="0" w:color="auto"/>
              </w:divBdr>
            </w:div>
            <w:div w:id="1574897625">
              <w:marLeft w:val="0"/>
              <w:marRight w:val="0"/>
              <w:marTop w:val="0"/>
              <w:marBottom w:val="0"/>
              <w:divBdr>
                <w:top w:val="none" w:sz="0" w:space="0" w:color="auto"/>
                <w:left w:val="none" w:sz="0" w:space="0" w:color="auto"/>
                <w:bottom w:val="none" w:sz="0" w:space="0" w:color="auto"/>
                <w:right w:val="none" w:sz="0" w:space="0" w:color="auto"/>
              </w:divBdr>
            </w:div>
            <w:div w:id="425618397">
              <w:marLeft w:val="0"/>
              <w:marRight w:val="0"/>
              <w:marTop w:val="0"/>
              <w:marBottom w:val="0"/>
              <w:divBdr>
                <w:top w:val="none" w:sz="0" w:space="0" w:color="auto"/>
                <w:left w:val="none" w:sz="0" w:space="0" w:color="auto"/>
                <w:bottom w:val="none" w:sz="0" w:space="0" w:color="auto"/>
                <w:right w:val="none" w:sz="0" w:space="0" w:color="auto"/>
              </w:divBdr>
            </w:div>
            <w:div w:id="911046280">
              <w:marLeft w:val="360"/>
              <w:marRight w:val="0"/>
              <w:marTop w:val="0"/>
              <w:marBottom w:val="0"/>
              <w:divBdr>
                <w:top w:val="none" w:sz="0" w:space="0" w:color="auto"/>
                <w:left w:val="none" w:sz="0" w:space="0" w:color="auto"/>
                <w:bottom w:val="none" w:sz="0" w:space="0" w:color="auto"/>
                <w:right w:val="none" w:sz="0" w:space="0" w:color="auto"/>
              </w:divBdr>
            </w:div>
            <w:div w:id="1797915674">
              <w:marLeft w:val="0"/>
              <w:marRight w:val="0"/>
              <w:marTop w:val="0"/>
              <w:marBottom w:val="0"/>
              <w:divBdr>
                <w:top w:val="none" w:sz="0" w:space="0" w:color="auto"/>
                <w:left w:val="none" w:sz="0" w:space="0" w:color="auto"/>
                <w:bottom w:val="none" w:sz="0" w:space="0" w:color="auto"/>
                <w:right w:val="none" w:sz="0" w:space="0" w:color="auto"/>
              </w:divBdr>
            </w:div>
            <w:div w:id="1362901163">
              <w:marLeft w:val="360"/>
              <w:marRight w:val="0"/>
              <w:marTop w:val="0"/>
              <w:marBottom w:val="0"/>
              <w:divBdr>
                <w:top w:val="none" w:sz="0" w:space="0" w:color="auto"/>
                <w:left w:val="none" w:sz="0" w:space="0" w:color="auto"/>
                <w:bottom w:val="none" w:sz="0" w:space="0" w:color="auto"/>
                <w:right w:val="none" w:sz="0" w:space="0" w:color="auto"/>
              </w:divBdr>
            </w:div>
            <w:div w:id="16009649">
              <w:marLeft w:val="360"/>
              <w:marRight w:val="0"/>
              <w:marTop w:val="0"/>
              <w:marBottom w:val="0"/>
              <w:divBdr>
                <w:top w:val="none" w:sz="0" w:space="0" w:color="auto"/>
                <w:left w:val="none" w:sz="0" w:space="0" w:color="auto"/>
                <w:bottom w:val="none" w:sz="0" w:space="0" w:color="auto"/>
                <w:right w:val="none" w:sz="0" w:space="0" w:color="auto"/>
              </w:divBdr>
              <w:divsChild>
                <w:div w:id="248387818">
                  <w:marLeft w:val="0"/>
                  <w:marRight w:val="0"/>
                  <w:marTop w:val="0"/>
                  <w:marBottom w:val="0"/>
                  <w:divBdr>
                    <w:top w:val="none" w:sz="0" w:space="0" w:color="auto"/>
                    <w:left w:val="none" w:sz="0" w:space="0" w:color="auto"/>
                    <w:bottom w:val="none" w:sz="0" w:space="0" w:color="auto"/>
                    <w:right w:val="none" w:sz="0" w:space="0" w:color="auto"/>
                  </w:divBdr>
                </w:div>
                <w:div w:id="1433816133">
                  <w:marLeft w:val="0"/>
                  <w:marRight w:val="0"/>
                  <w:marTop w:val="0"/>
                  <w:marBottom w:val="0"/>
                  <w:divBdr>
                    <w:top w:val="none" w:sz="0" w:space="0" w:color="auto"/>
                    <w:left w:val="none" w:sz="0" w:space="0" w:color="auto"/>
                    <w:bottom w:val="none" w:sz="0" w:space="0" w:color="auto"/>
                    <w:right w:val="none" w:sz="0" w:space="0" w:color="auto"/>
                  </w:divBdr>
                </w:div>
              </w:divsChild>
            </w:div>
            <w:div w:id="718938329">
              <w:marLeft w:val="0"/>
              <w:marRight w:val="0"/>
              <w:marTop w:val="0"/>
              <w:marBottom w:val="0"/>
              <w:divBdr>
                <w:top w:val="none" w:sz="0" w:space="0" w:color="auto"/>
                <w:left w:val="none" w:sz="0" w:space="0" w:color="auto"/>
                <w:bottom w:val="none" w:sz="0" w:space="0" w:color="auto"/>
                <w:right w:val="none" w:sz="0" w:space="0" w:color="auto"/>
              </w:divBdr>
            </w:div>
            <w:div w:id="1203135356">
              <w:marLeft w:val="0"/>
              <w:marRight w:val="0"/>
              <w:marTop w:val="0"/>
              <w:marBottom w:val="0"/>
              <w:divBdr>
                <w:top w:val="none" w:sz="0" w:space="0" w:color="auto"/>
                <w:left w:val="none" w:sz="0" w:space="0" w:color="auto"/>
                <w:bottom w:val="none" w:sz="0" w:space="0" w:color="auto"/>
                <w:right w:val="none" w:sz="0" w:space="0" w:color="auto"/>
              </w:divBdr>
            </w:div>
            <w:div w:id="884096068">
              <w:marLeft w:val="0"/>
              <w:marRight w:val="0"/>
              <w:marTop w:val="0"/>
              <w:marBottom w:val="0"/>
              <w:divBdr>
                <w:top w:val="none" w:sz="0" w:space="0" w:color="auto"/>
                <w:left w:val="none" w:sz="0" w:space="0" w:color="auto"/>
                <w:bottom w:val="none" w:sz="0" w:space="0" w:color="auto"/>
                <w:right w:val="none" w:sz="0" w:space="0" w:color="auto"/>
              </w:divBdr>
            </w:div>
            <w:div w:id="111244960">
              <w:marLeft w:val="0"/>
              <w:marRight w:val="0"/>
              <w:marTop w:val="0"/>
              <w:marBottom w:val="0"/>
              <w:divBdr>
                <w:top w:val="none" w:sz="0" w:space="0" w:color="auto"/>
                <w:left w:val="none" w:sz="0" w:space="0" w:color="auto"/>
                <w:bottom w:val="none" w:sz="0" w:space="0" w:color="auto"/>
                <w:right w:val="none" w:sz="0" w:space="0" w:color="auto"/>
              </w:divBdr>
            </w:div>
            <w:div w:id="50350025">
              <w:marLeft w:val="0"/>
              <w:marRight w:val="0"/>
              <w:marTop w:val="0"/>
              <w:marBottom w:val="0"/>
              <w:divBdr>
                <w:top w:val="none" w:sz="0" w:space="0" w:color="auto"/>
                <w:left w:val="none" w:sz="0" w:space="0" w:color="auto"/>
                <w:bottom w:val="none" w:sz="0" w:space="0" w:color="auto"/>
                <w:right w:val="none" w:sz="0" w:space="0" w:color="auto"/>
              </w:divBdr>
            </w:div>
            <w:div w:id="1843885645">
              <w:marLeft w:val="0"/>
              <w:marRight w:val="0"/>
              <w:marTop w:val="0"/>
              <w:marBottom w:val="0"/>
              <w:divBdr>
                <w:top w:val="none" w:sz="0" w:space="0" w:color="auto"/>
                <w:left w:val="none" w:sz="0" w:space="0" w:color="auto"/>
                <w:bottom w:val="none" w:sz="0" w:space="0" w:color="auto"/>
                <w:right w:val="none" w:sz="0" w:space="0" w:color="auto"/>
              </w:divBdr>
              <w:divsChild>
                <w:div w:id="144586061">
                  <w:marLeft w:val="0"/>
                  <w:marRight w:val="0"/>
                  <w:marTop w:val="0"/>
                  <w:marBottom w:val="0"/>
                  <w:divBdr>
                    <w:top w:val="none" w:sz="0" w:space="0" w:color="auto"/>
                    <w:left w:val="none" w:sz="0" w:space="0" w:color="auto"/>
                    <w:bottom w:val="none" w:sz="0" w:space="0" w:color="auto"/>
                    <w:right w:val="none" w:sz="0" w:space="0" w:color="auto"/>
                  </w:divBdr>
                  <w:divsChild>
                    <w:div w:id="86970578">
                      <w:marLeft w:val="0"/>
                      <w:marRight w:val="0"/>
                      <w:marTop w:val="0"/>
                      <w:marBottom w:val="0"/>
                      <w:divBdr>
                        <w:top w:val="none" w:sz="0" w:space="0" w:color="auto"/>
                        <w:left w:val="none" w:sz="0" w:space="0" w:color="auto"/>
                        <w:bottom w:val="none" w:sz="0" w:space="0" w:color="auto"/>
                        <w:right w:val="none" w:sz="0" w:space="0" w:color="auto"/>
                      </w:divBdr>
                    </w:div>
                    <w:div w:id="14206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3971">
              <w:marLeft w:val="360"/>
              <w:marRight w:val="0"/>
              <w:marTop w:val="0"/>
              <w:marBottom w:val="0"/>
              <w:divBdr>
                <w:top w:val="none" w:sz="0" w:space="0" w:color="auto"/>
                <w:left w:val="none" w:sz="0" w:space="0" w:color="auto"/>
                <w:bottom w:val="none" w:sz="0" w:space="0" w:color="auto"/>
                <w:right w:val="none" w:sz="0" w:space="0" w:color="auto"/>
              </w:divBdr>
            </w:div>
            <w:div w:id="1008483760">
              <w:marLeft w:val="360"/>
              <w:marRight w:val="0"/>
              <w:marTop w:val="0"/>
              <w:marBottom w:val="0"/>
              <w:divBdr>
                <w:top w:val="none" w:sz="0" w:space="0" w:color="auto"/>
                <w:left w:val="none" w:sz="0" w:space="0" w:color="auto"/>
                <w:bottom w:val="none" w:sz="0" w:space="0" w:color="auto"/>
                <w:right w:val="none" w:sz="0" w:space="0" w:color="auto"/>
              </w:divBdr>
            </w:div>
            <w:div w:id="456878929">
              <w:marLeft w:val="360"/>
              <w:marRight w:val="0"/>
              <w:marTop w:val="0"/>
              <w:marBottom w:val="0"/>
              <w:divBdr>
                <w:top w:val="none" w:sz="0" w:space="0" w:color="auto"/>
                <w:left w:val="none" w:sz="0" w:space="0" w:color="auto"/>
                <w:bottom w:val="none" w:sz="0" w:space="0" w:color="auto"/>
                <w:right w:val="none" w:sz="0" w:space="0" w:color="auto"/>
              </w:divBdr>
            </w:div>
            <w:div w:id="679427022">
              <w:marLeft w:val="0"/>
              <w:marRight w:val="0"/>
              <w:marTop w:val="0"/>
              <w:marBottom w:val="0"/>
              <w:divBdr>
                <w:top w:val="none" w:sz="0" w:space="0" w:color="auto"/>
                <w:left w:val="none" w:sz="0" w:space="0" w:color="auto"/>
                <w:bottom w:val="none" w:sz="0" w:space="0" w:color="auto"/>
                <w:right w:val="none" w:sz="0" w:space="0" w:color="auto"/>
              </w:divBdr>
            </w:div>
            <w:div w:id="2054386480">
              <w:marLeft w:val="0"/>
              <w:marRight w:val="0"/>
              <w:marTop w:val="0"/>
              <w:marBottom w:val="0"/>
              <w:divBdr>
                <w:top w:val="none" w:sz="0" w:space="0" w:color="auto"/>
                <w:left w:val="none" w:sz="0" w:space="0" w:color="auto"/>
                <w:bottom w:val="none" w:sz="0" w:space="0" w:color="auto"/>
                <w:right w:val="none" w:sz="0" w:space="0" w:color="auto"/>
              </w:divBdr>
            </w:div>
            <w:div w:id="531259932">
              <w:marLeft w:val="0"/>
              <w:marRight w:val="0"/>
              <w:marTop w:val="0"/>
              <w:marBottom w:val="0"/>
              <w:divBdr>
                <w:top w:val="none" w:sz="0" w:space="0" w:color="auto"/>
                <w:left w:val="none" w:sz="0" w:space="0" w:color="auto"/>
                <w:bottom w:val="none" w:sz="0" w:space="0" w:color="auto"/>
                <w:right w:val="none" w:sz="0" w:space="0" w:color="auto"/>
              </w:divBdr>
            </w:div>
            <w:div w:id="1713921953">
              <w:marLeft w:val="0"/>
              <w:marRight w:val="0"/>
              <w:marTop w:val="0"/>
              <w:marBottom w:val="0"/>
              <w:divBdr>
                <w:top w:val="none" w:sz="0" w:space="0" w:color="auto"/>
                <w:left w:val="none" w:sz="0" w:space="0" w:color="auto"/>
                <w:bottom w:val="none" w:sz="0" w:space="0" w:color="auto"/>
                <w:right w:val="none" w:sz="0" w:space="0" w:color="auto"/>
              </w:divBdr>
            </w:div>
            <w:div w:id="1154101564">
              <w:marLeft w:val="0"/>
              <w:marRight w:val="0"/>
              <w:marTop w:val="0"/>
              <w:marBottom w:val="0"/>
              <w:divBdr>
                <w:top w:val="none" w:sz="0" w:space="0" w:color="auto"/>
                <w:left w:val="none" w:sz="0" w:space="0" w:color="auto"/>
                <w:bottom w:val="none" w:sz="0" w:space="0" w:color="auto"/>
                <w:right w:val="none" w:sz="0" w:space="0" w:color="auto"/>
              </w:divBdr>
            </w:div>
            <w:div w:id="1933657569">
              <w:marLeft w:val="0"/>
              <w:marRight w:val="0"/>
              <w:marTop w:val="0"/>
              <w:marBottom w:val="0"/>
              <w:divBdr>
                <w:top w:val="none" w:sz="0" w:space="0" w:color="auto"/>
                <w:left w:val="none" w:sz="0" w:space="0" w:color="auto"/>
                <w:bottom w:val="none" w:sz="0" w:space="0" w:color="auto"/>
                <w:right w:val="none" w:sz="0" w:space="0" w:color="auto"/>
              </w:divBdr>
            </w:div>
            <w:div w:id="1450588623">
              <w:marLeft w:val="0"/>
              <w:marRight w:val="0"/>
              <w:marTop w:val="0"/>
              <w:marBottom w:val="0"/>
              <w:divBdr>
                <w:top w:val="none" w:sz="0" w:space="0" w:color="auto"/>
                <w:left w:val="none" w:sz="0" w:space="0" w:color="auto"/>
                <w:bottom w:val="none" w:sz="0" w:space="0" w:color="auto"/>
                <w:right w:val="none" w:sz="0" w:space="0" w:color="auto"/>
              </w:divBdr>
            </w:div>
            <w:div w:id="1085491931">
              <w:marLeft w:val="0"/>
              <w:marRight w:val="0"/>
              <w:marTop w:val="0"/>
              <w:marBottom w:val="0"/>
              <w:divBdr>
                <w:top w:val="none" w:sz="0" w:space="0" w:color="auto"/>
                <w:left w:val="none" w:sz="0" w:space="0" w:color="auto"/>
                <w:bottom w:val="none" w:sz="0" w:space="0" w:color="auto"/>
                <w:right w:val="none" w:sz="0" w:space="0" w:color="auto"/>
              </w:divBdr>
            </w:div>
            <w:div w:id="1659504127">
              <w:marLeft w:val="0"/>
              <w:marRight w:val="0"/>
              <w:marTop w:val="0"/>
              <w:marBottom w:val="0"/>
              <w:divBdr>
                <w:top w:val="none" w:sz="0" w:space="0" w:color="auto"/>
                <w:left w:val="none" w:sz="0" w:space="0" w:color="auto"/>
                <w:bottom w:val="none" w:sz="0" w:space="0" w:color="auto"/>
                <w:right w:val="none" w:sz="0" w:space="0" w:color="auto"/>
              </w:divBdr>
            </w:div>
            <w:div w:id="268316936">
              <w:marLeft w:val="0"/>
              <w:marRight w:val="0"/>
              <w:marTop w:val="0"/>
              <w:marBottom w:val="0"/>
              <w:divBdr>
                <w:top w:val="none" w:sz="0" w:space="0" w:color="auto"/>
                <w:left w:val="none" w:sz="0" w:space="0" w:color="auto"/>
                <w:bottom w:val="none" w:sz="0" w:space="0" w:color="auto"/>
                <w:right w:val="none" w:sz="0" w:space="0" w:color="auto"/>
              </w:divBdr>
            </w:div>
            <w:div w:id="217279962">
              <w:marLeft w:val="0"/>
              <w:marRight w:val="0"/>
              <w:marTop w:val="0"/>
              <w:marBottom w:val="0"/>
              <w:divBdr>
                <w:top w:val="none" w:sz="0" w:space="0" w:color="auto"/>
                <w:left w:val="none" w:sz="0" w:space="0" w:color="auto"/>
                <w:bottom w:val="none" w:sz="0" w:space="0" w:color="auto"/>
                <w:right w:val="none" w:sz="0" w:space="0" w:color="auto"/>
              </w:divBdr>
            </w:div>
            <w:div w:id="1899507320">
              <w:marLeft w:val="0"/>
              <w:marRight w:val="0"/>
              <w:marTop w:val="0"/>
              <w:marBottom w:val="0"/>
              <w:divBdr>
                <w:top w:val="none" w:sz="0" w:space="0" w:color="auto"/>
                <w:left w:val="none" w:sz="0" w:space="0" w:color="auto"/>
                <w:bottom w:val="none" w:sz="0" w:space="0" w:color="auto"/>
                <w:right w:val="none" w:sz="0" w:space="0" w:color="auto"/>
              </w:divBdr>
            </w:div>
            <w:div w:id="980617334">
              <w:marLeft w:val="0"/>
              <w:marRight w:val="0"/>
              <w:marTop w:val="0"/>
              <w:marBottom w:val="0"/>
              <w:divBdr>
                <w:top w:val="none" w:sz="0" w:space="0" w:color="auto"/>
                <w:left w:val="none" w:sz="0" w:space="0" w:color="auto"/>
                <w:bottom w:val="none" w:sz="0" w:space="0" w:color="auto"/>
                <w:right w:val="none" w:sz="0" w:space="0" w:color="auto"/>
              </w:divBdr>
            </w:div>
            <w:div w:id="596713679">
              <w:marLeft w:val="0"/>
              <w:marRight w:val="0"/>
              <w:marTop w:val="0"/>
              <w:marBottom w:val="0"/>
              <w:divBdr>
                <w:top w:val="none" w:sz="0" w:space="0" w:color="auto"/>
                <w:left w:val="none" w:sz="0" w:space="0" w:color="auto"/>
                <w:bottom w:val="none" w:sz="0" w:space="0" w:color="auto"/>
                <w:right w:val="none" w:sz="0" w:space="0" w:color="auto"/>
              </w:divBdr>
            </w:div>
            <w:div w:id="766509878">
              <w:marLeft w:val="0"/>
              <w:marRight w:val="0"/>
              <w:marTop w:val="0"/>
              <w:marBottom w:val="0"/>
              <w:divBdr>
                <w:top w:val="none" w:sz="0" w:space="0" w:color="auto"/>
                <w:left w:val="none" w:sz="0" w:space="0" w:color="auto"/>
                <w:bottom w:val="none" w:sz="0" w:space="0" w:color="auto"/>
                <w:right w:val="none" w:sz="0" w:space="0" w:color="auto"/>
              </w:divBdr>
            </w:div>
            <w:div w:id="1022315311">
              <w:marLeft w:val="0"/>
              <w:marRight w:val="0"/>
              <w:marTop w:val="0"/>
              <w:marBottom w:val="0"/>
              <w:divBdr>
                <w:top w:val="none" w:sz="0" w:space="0" w:color="auto"/>
                <w:left w:val="none" w:sz="0" w:space="0" w:color="auto"/>
                <w:bottom w:val="none" w:sz="0" w:space="0" w:color="auto"/>
                <w:right w:val="none" w:sz="0" w:space="0" w:color="auto"/>
              </w:divBdr>
            </w:div>
            <w:div w:id="2011105674">
              <w:marLeft w:val="0"/>
              <w:marRight w:val="0"/>
              <w:marTop w:val="0"/>
              <w:marBottom w:val="0"/>
              <w:divBdr>
                <w:top w:val="none" w:sz="0" w:space="0" w:color="auto"/>
                <w:left w:val="none" w:sz="0" w:space="0" w:color="auto"/>
                <w:bottom w:val="none" w:sz="0" w:space="0" w:color="auto"/>
                <w:right w:val="none" w:sz="0" w:space="0" w:color="auto"/>
              </w:divBdr>
            </w:div>
            <w:div w:id="1949269058">
              <w:marLeft w:val="0"/>
              <w:marRight w:val="0"/>
              <w:marTop w:val="0"/>
              <w:marBottom w:val="0"/>
              <w:divBdr>
                <w:top w:val="none" w:sz="0" w:space="0" w:color="auto"/>
                <w:left w:val="none" w:sz="0" w:space="0" w:color="auto"/>
                <w:bottom w:val="none" w:sz="0" w:space="0" w:color="auto"/>
                <w:right w:val="none" w:sz="0" w:space="0" w:color="auto"/>
              </w:divBdr>
              <w:divsChild>
                <w:div w:id="603345495">
                  <w:marLeft w:val="360"/>
                  <w:marRight w:val="0"/>
                  <w:marTop w:val="0"/>
                  <w:marBottom w:val="0"/>
                  <w:divBdr>
                    <w:top w:val="none" w:sz="0" w:space="0" w:color="auto"/>
                    <w:left w:val="none" w:sz="0" w:space="0" w:color="auto"/>
                    <w:bottom w:val="none" w:sz="0" w:space="0" w:color="auto"/>
                    <w:right w:val="none" w:sz="0" w:space="0" w:color="auto"/>
                  </w:divBdr>
                  <w:divsChild>
                    <w:div w:id="29188105">
                      <w:marLeft w:val="0"/>
                      <w:marRight w:val="0"/>
                      <w:marTop w:val="0"/>
                      <w:marBottom w:val="0"/>
                      <w:divBdr>
                        <w:top w:val="none" w:sz="0" w:space="0" w:color="auto"/>
                        <w:left w:val="none" w:sz="0" w:space="0" w:color="auto"/>
                        <w:bottom w:val="none" w:sz="0" w:space="0" w:color="auto"/>
                        <w:right w:val="none" w:sz="0" w:space="0" w:color="auto"/>
                      </w:divBdr>
                    </w:div>
                    <w:div w:id="1848707597">
                      <w:marLeft w:val="0"/>
                      <w:marRight w:val="0"/>
                      <w:marTop w:val="0"/>
                      <w:marBottom w:val="0"/>
                      <w:divBdr>
                        <w:top w:val="none" w:sz="0" w:space="0" w:color="auto"/>
                        <w:left w:val="none" w:sz="0" w:space="0" w:color="auto"/>
                        <w:bottom w:val="none" w:sz="0" w:space="0" w:color="auto"/>
                        <w:right w:val="none" w:sz="0" w:space="0" w:color="auto"/>
                      </w:divBdr>
                    </w:div>
                  </w:divsChild>
                </w:div>
                <w:div w:id="1825274214">
                  <w:marLeft w:val="360"/>
                  <w:marRight w:val="0"/>
                  <w:marTop w:val="0"/>
                  <w:marBottom w:val="0"/>
                  <w:divBdr>
                    <w:top w:val="none" w:sz="0" w:space="0" w:color="auto"/>
                    <w:left w:val="none" w:sz="0" w:space="0" w:color="auto"/>
                    <w:bottom w:val="none" w:sz="0" w:space="0" w:color="auto"/>
                    <w:right w:val="none" w:sz="0" w:space="0" w:color="auto"/>
                  </w:divBdr>
                </w:div>
              </w:divsChild>
            </w:div>
            <w:div w:id="603920548">
              <w:marLeft w:val="0"/>
              <w:marRight w:val="0"/>
              <w:marTop w:val="0"/>
              <w:marBottom w:val="0"/>
              <w:divBdr>
                <w:top w:val="none" w:sz="0" w:space="0" w:color="auto"/>
                <w:left w:val="none" w:sz="0" w:space="0" w:color="auto"/>
                <w:bottom w:val="none" w:sz="0" w:space="0" w:color="auto"/>
                <w:right w:val="none" w:sz="0" w:space="0" w:color="auto"/>
              </w:divBdr>
              <w:divsChild>
                <w:div w:id="672873850">
                  <w:marLeft w:val="0"/>
                  <w:marRight w:val="0"/>
                  <w:marTop w:val="0"/>
                  <w:marBottom w:val="0"/>
                  <w:divBdr>
                    <w:top w:val="none" w:sz="0" w:space="0" w:color="auto"/>
                    <w:left w:val="none" w:sz="0" w:space="0" w:color="auto"/>
                    <w:bottom w:val="none" w:sz="0" w:space="0" w:color="auto"/>
                    <w:right w:val="none" w:sz="0" w:space="0" w:color="auto"/>
                  </w:divBdr>
                </w:div>
                <w:div w:id="2127456285">
                  <w:marLeft w:val="0"/>
                  <w:marRight w:val="0"/>
                  <w:marTop w:val="0"/>
                  <w:marBottom w:val="0"/>
                  <w:divBdr>
                    <w:top w:val="none" w:sz="0" w:space="0" w:color="auto"/>
                    <w:left w:val="none" w:sz="0" w:space="0" w:color="auto"/>
                    <w:bottom w:val="none" w:sz="0" w:space="0" w:color="auto"/>
                    <w:right w:val="none" w:sz="0" w:space="0" w:color="auto"/>
                  </w:divBdr>
                </w:div>
                <w:div w:id="1199006400">
                  <w:marLeft w:val="0"/>
                  <w:marRight w:val="0"/>
                  <w:marTop w:val="0"/>
                  <w:marBottom w:val="0"/>
                  <w:divBdr>
                    <w:top w:val="none" w:sz="0" w:space="0" w:color="auto"/>
                    <w:left w:val="none" w:sz="0" w:space="0" w:color="auto"/>
                    <w:bottom w:val="none" w:sz="0" w:space="0" w:color="auto"/>
                    <w:right w:val="none" w:sz="0" w:space="0" w:color="auto"/>
                  </w:divBdr>
                </w:div>
                <w:div w:id="1954247519">
                  <w:marLeft w:val="0"/>
                  <w:marRight w:val="0"/>
                  <w:marTop w:val="0"/>
                  <w:marBottom w:val="0"/>
                  <w:divBdr>
                    <w:top w:val="none" w:sz="0" w:space="0" w:color="auto"/>
                    <w:left w:val="none" w:sz="0" w:space="0" w:color="auto"/>
                    <w:bottom w:val="none" w:sz="0" w:space="0" w:color="auto"/>
                    <w:right w:val="none" w:sz="0" w:space="0" w:color="auto"/>
                  </w:divBdr>
                </w:div>
                <w:div w:id="1618564490">
                  <w:marLeft w:val="0"/>
                  <w:marRight w:val="0"/>
                  <w:marTop w:val="0"/>
                  <w:marBottom w:val="0"/>
                  <w:divBdr>
                    <w:top w:val="none" w:sz="0" w:space="0" w:color="auto"/>
                    <w:left w:val="none" w:sz="0" w:space="0" w:color="auto"/>
                    <w:bottom w:val="none" w:sz="0" w:space="0" w:color="auto"/>
                    <w:right w:val="none" w:sz="0" w:space="0" w:color="auto"/>
                  </w:divBdr>
                  <w:divsChild>
                    <w:div w:id="41904298">
                      <w:marLeft w:val="0"/>
                      <w:marRight w:val="0"/>
                      <w:marTop w:val="0"/>
                      <w:marBottom w:val="0"/>
                      <w:divBdr>
                        <w:top w:val="none" w:sz="0" w:space="0" w:color="auto"/>
                        <w:left w:val="none" w:sz="0" w:space="0" w:color="auto"/>
                        <w:bottom w:val="none" w:sz="0" w:space="0" w:color="auto"/>
                        <w:right w:val="none" w:sz="0" w:space="0" w:color="auto"/>
                      </w:divBdr>
                      <w:divsChild>
                        <w:div w:id="924731238">
                          <w:marLeft w:val="0"/>
                          <w:marRight w:val="0"/>
                          <w:marTop w:val="0"/>
                          <w:marBottom w:val="0"/>
                          <w:divBdr>
                            <w:top w:val="none" w:sz="0" w:space="0" w:color="auto"/>
                            <w:left w:val="none" w:sz="0" w:space="0" w:color="auto"/>
                            <w:bottom w:val="none" w:sz="0" w:space="0" w:color="auto"/>
                            <w:right w:val="none" w:sz="0" w:space="0" w:color="auto"/>
                          </w:divBdr>
                        </w:div>
                        <w:div w:id="1285696802">
                          <w:marLeft w:val="0"/>
                          <w:marRight w:val="0"/>
                          <w:marTop w:val="0"/>
                          <w:marBottom w:val="0"/>
                          <w:divBdr>
                            <w:top w:val="none" w:sz="0" w:space="0" w:color="auto"/>
                            <w:left w:val="none" w:sz="0" w:space="0" w:color="auto"/>
                            <w:bottom w:val="none" w:sz="0" w:space="0" w:color="auto"/>
                            <w:right w:val="none" w:sz="0" w:space="0" w:color="auto"/>
                          </w:divBdr>
                          <w:divsChild>
                            <w:div w:id="620956695">
                              <w:marLeft w:val="0"/>
                              <w:marRight w:val="0"/>
                              <w:marTop w:val="0"/>
                              <w:marBottom w:val="0"/>
                              <w:divBdr>
                                <w:top w:val="none" w:sz="0" w:space="0" w:color="auto"/>
                                <w:left w:val="none" w:sz="0" w:space="0" w:color="auto"/>
                                <w:bottom w:val="none" w:sz="0" w:space="0" w:color="auto"/>
                                <w:right w:val="none" w:sz="0" w:space="0" w:color="auto"/>
                              </w:divBdr>
                            </w:div>
                            <w:div w:id="1206715596">
                              <w:marLeft w:val="0"/>
                              <w:marRight w:val="0"/>
                              <w:marTop w:val="0"/>
                              <w:marBottom w:val="0"/>
                              <w:divBdr>
                                <w:top w:val="none" w:sz="0" w:space="0" w:color="auto"/>
                                <w:left w:val="none" w:sz="0" w:space="0" w:color="auto"/>
                                <w:bottom w:val="none" w:sz="0" w:space="0" w:color="auto"/>
                                <w:right w:val="none" w:sz="0" w:space="0" w:color="auto"/>
                              </w:divBdr>
                            </w:div>
                            <w:div w:id="424300452">
                              <w:marLeft w:val="0"/>
                              <w:marRight w:val="0"/>
                              <w:marTop w:val="0"/>
                              <w:marBottom w:val="0"/>
                              <w:divBdr>
                                <w:top w:val="none" w:sz="0" w:space="0" w:color="auto"/>
                                <w:left w:val="none" w:sz="0" w:space="0" w:color="auto"/>
                                <w:bottom w:val="none" w:sz="0" w:space="0" w:color="auto"/>
                                <w:right w:val="none" w:sz="0" w:space="0" w:color="auto"/>
                              </w:divBdr>
                            </w:div>
                            <w:div w:id="14619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5464">
                  <w:marLeft w:val="360"/>
                  <w:marRight w:val="0"/>
                  <w:marTop w:val="0"/>
                  <w:marBottom w:val="0"/>
                  <w:divBdr>
                    <w:top w:val="none" w:sz="0" w:space="0" w:color="auto"/>
                    <w:left w:val="none" w:sz="0" w:space="0" w:color="auto"/>
                    <w:bottom w:val="none" w:sz="0" w:space="0" w:color="auto"/>
                    <w:right w:val="none" w:sz="0" w:space="0" w:color="auto"/>
                  </w:divBdr>
                </w:div>
                <w:div w:id="1439309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gov.tw/downloadfile.aspx?fid=003B199BDD620794" TargetMode="External"/><Relationship Id="rId18" Type="http://schemas.openxmlformats.org/officeDocument/2006/relationships/hyperlink" Target="http://www.cdc.gov.tw/professional/list.aspx?treeid=4c19a0252bbef869&amp;nowtreeid=06283c8d801a9162" TargetMode="External"/><Relationship Id="rId26" Type="http://schemas.openxmlformats.org/officeDocument/2006/relationships/hyperlink" Target="http://ces.web.ym.edu.tw/ezfiles/151/1151/img/202/biomateriallsit.xls" TargetMode="External"/><Relationship Id="rId3" Type="http://schemas.openxmlformats.org/officeDocument/2006/relationships/styles" Target="styles.xml"/><Relationship Id="rId21" Type="http://schemas.openxmlformats.org/officeDocument/2006/relationships/hyperlink" Target="https://bioaudit.cdc.gov.tw/cdc_doh/login.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s://bioaudit.cdc.gov.tw/cdc_doh/login.aspx" TargetMode="External"/><Relationship Id="rId25" Type="http://schemas.openxmlformats.org/officeDocument/2006/relationships/hyperlink" Target="http://ces.web.ym.edu.tw/ezfiles/151/1151/img/202/biomaterialchange.doc" TargetMode="External"/><Relationship Id="rId33" Type="http://schemas.openxmlformats.org/officeDocument/2006/relationships/hyperlink" Target="javascript:void(0);/*1421297655290*/" TargetMode="External"/><Relationship Id="rId2" Type="http://schemas.openxmlformats.org/officeDocument/2006/relationships/numbering" Target="numbering.xml"/><Relationship Id="rId16" Type="http://schemas.openxmlformats.org/officeDocument/2006/relationships/hyperlink" Target="https://bioaudit.cdc.gov.tw/cdc_doh/login.aspx" TargetMode="External"/><Relationship Id="rId20" Type="http://schemas.openxmlformats.org/officeDocument/2006/relationships/hyperlink" Target="file:///D:\&#34920;&#21934;\&#24904;&#28639;&#22823;&#23416;&#22283;&#22806;&#36664;&#20986;(&#20837;)&#29983;&#29289;&#26448;&#26009;&#30003;&#35531;&#21516;&#24847;&#26360;.doc" TargetMode="External"/><Relationship Id="rId29" Type="http://schemas.openxmlformats.org/officeDocument/2006/relationships/hyperlink" Target="http://http/www.atc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tw/downloadfile.aspx?fid=6B8C8571B3027431" TargetMode="External"/><Relationship Id="rId24" Type="http://schemas.openxmlformats.org/officeDocument/2006/relationships/hyperlink" Target="http://www.cdc.gov.tw/professional/info.aspx?treeid=4c19a0252bbef869&amp;nowtreeid=06283c8d801a9162&amp;tid=E6E7A517901B77E6" TargetMode="External"/><Relationship Id="rId32" Type="http://schemas.openxmlformats.org/officeDocument/2006/relationships/hyperlink" Target="javascript:void(0);/*1421297655290*/"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cdc.gov.tw/professional/info.aspx?treeid=4c19a0252bbef869&amp;nowtreeid=06283c8d801a9162&amp;tid=BB878129A2A4DAF5" TargetMode="External"/><Relationship Id="rId28"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hyperlink" Target="http://www.cdc.gov.tw/professional/info.aspx?treeid=4c19a0252bbef869&amp;nowtreeid=06283c8d801a9162&amp;tid=F18C6E494DE2522F" TargetMode="External"/><Relationship Id="rId31" Type="http://schemas.openxmlformats.org/officeDocument/2006/relationships/hyperlink" Target="http://www.mc.ntu.edu.tw/staff/safety/biosafety/biosafety%20file/7F-5-01.pdf" TargetMode="External"/><Relationship Id="rId4" Type="http://schemas.microsoft.com/office/2007/relationships/stylesWithEffects" Target="stylesWithEffects.xml"/><Relationship Id="rId9" Type="http://schemas.openxmlformats.org/officeDocument/2006/relationships/hyperlink" Target="http://www.cdc.gov.tw/downloadfile.aspx?fid=7DB393A05197BA51" TargetMode="External"/><Relationship Id="rId14" Type="http://schemas.openxmlformats.org/officeDocument/2006/relationships/hyperlink" Target="http://www.cdc.gov.tw/professional/info.aspx?treeid=beac9c103df952c4&amp;nowtreeid=DE6B72EC574A2F8F&amp;tid=1A256726C9DDE3A6" TargetMode="External"/><Relationship Id="rId22" Type="http://schemas.openxmlformats.org/officeDocument/2006/relationships/image" Target="media/image5.png"/><Relationship Id="rId27" Type="http://schemas.openxmlformats.org/officeDocument/2006/relationships/image" Target="media/image6.jpeg"/><Relationship Id="rId30" Type="http://schemas.openxmlformats.org/officeDocument/2006/relationships/hyperlink" Target="http://www.bcrc.firdi.org.tw/" TargetMode="External"/><Relationship Id="rId35" Type="http://schemas.openxmlformats.org/officeDocument/2006/relationships/theme" Target="theme/theme1.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AF98-AD04-4C67-80DD-96E741B7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tcuser</dc:creator>
  <cp:lastModifiedBy>TCU_PC4686</cp:lastModifiedBy>
  <cp:revision>2</cp:revision>
  <cp:lastPrinted>2017-10-20T06:27:00Z</cp:lastPrinted>
  <dcterms:created xsi:type="dcterms:W3CDTF">2021-12-17T06:25:00Z</dcterms:created>
  <dcterms:modified xsi:type="dcterms:W3CDTF">2021-12-17T06:25:00Z</dcterms:modified>
</cp:coreProperties>
</file>